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4E6CE" w14:textId="77777777" w:rsidR="00610E38" w:rsidRPr="00526862" w:rsidRDefault="00610E38" w:rsidP="00610E38">
      <w:pPr>
        <w:pStyle w:val="Heading1"/>
        <w:pBdr>
          <w:bottom w:val="single" w:sz="4" w:space="1" w:color="auto"/>
        </w:pBdr>
        <w:spacing w:after="240"/>
        <w:rPr>
          <w:rFonts w:ascii="Calibri" w:hAnsi="Calibri"/>
          <w:smallCaps/>
          <w:sz w:val="36"/>
          <w:szCs w:val="36"/>
        </w:rPr>
      </w:pPr>
      <w:r w:rsidRPr="00526862">
        <w:rPr>
          <w:rFonts w:ascii="Calibri" w:hAnsi="Calibri"/>
          <w:smallCaps/>
          <w:sz w:val="36"/>
          <w:szCs w:val="36"/>
        </w:rPr>
        <w:t xml:space="preserve">CV –  Jonas  Nordmann                           </w:t>
      </w:r>
    </w:p>
    <w:tbl>
      <w:tblPr>
        <w:tblW w:w="0" w:type="auto"/>
        <w:tblInd w:w="859" w:type="dxa"/>
        <w:tblLook w:val="01E0" w:firstRow="1" w:lastRow="1" w:firstColumn="1" w:lastColumn="1" w:noHBand="0" w:noVBand="0"/>
      </w:tblPr>
      <w:tblGrid>
        <w:gridCol w:w="1097"/>
        <w:gridCol w:w="2918"/>
      </w:tblGrid>
      <w:tr w:rsidR="00610E38" w:rsidRPr="00526862" w14:paraId="0E865F9E" w14:textId="77777777" w:rsidTr="007A4503">
        <w:trPr>
          <w:trHeight w:val="292"/>
        </w:trPr>
        <w:tc>
          <w:tcPr>
            <w:tcW w:w="1097" w:type="dxa"/>
          </w:tcPr>
          <w:p w14:paraId="4C674C38" w14:textId="77777777" w:rsidR="00610E38" w:rsidRPr="00526862" w:rsidRDefault="00610E38" w:rsidP="007A4503">
            <w:pPr>
              <w:pStyle w:val="BodyText"/>
              <w:spacing w:after="0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Adresse</w:t>
            </w:r>
          </w:p>
        </w:tc>
        <w:tc>
          <w:tcPr>
            <w:tcW w:w="2918" w:type="dxa"/>
          </w:tcPr>
          <w:p w14:paraId="31E3E2F3" w14:textId="77777777" w:rsidR="00610E38" w:rsidRPr="00526862" w:rsidRDefault="00610E38" w:rsidP="007A4503">
            <w:pPr>
              <w:pStyle w:val="BodyText"/>
              <w:spacing w:after="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526862">
              <w:rPr>
                <w:rFonts w:ascii="Calibri" w:hAnsi="Calibri"/>
                <w:sz w:val="20"/>
                <w:szCs w:val="20"/>
              </w:rPr>
              <w:t>Ladealléen</w:t>
            </w:r>
            <w:proofErr w:type="spellEnd"/>
            <w:r w:rsidRPr="00526862">
              <w:rPr>
                <w:rFonts w:ascii="Calibri" w:hAnsi="Calibri"/>
                <w:sz w:val="20"/>
                <w:szCs w:val="20"/>
              </w:rPr>
              <w:t xml:space="preserve"> 1, 7012 Trondheim </w:t>
            </w:r>
          </w:p>
        </w:tc>
      </w:tr>
      <w:tr w:rsidR="00610E38" w:rsidRPr="00526862" w14:paraId="5504C63E" w14:textId="77777777" w:rsidTr="007A4503">
        <w:trPr>
          <w:trHeight w:val="292"/>
        </w:trPr>
        <w:tc>
          <w:tcPr>
            <w:tcW w:w="1097" w:type="dxa"/>
          </w:tcPr>
          <w:p w14:paraId="540EF3FC" w14:textId="77777777" w:rsidR="00610E38" w:rsidRPr="00526862" w:rsidRDefault="00610E38" w:rsidP="007A4503">
            <w:pPr>
              <w:pStyle w:val="BodyText"/>
              <w:spacing w:after="0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E-post</w:t>
            </w:r>
          </w:p>
        </w:tc>
        <w:tc>
          <w:tcPr>
            <w:tcW w:w="2918" w:type="dxa"/>
          </w:tcPr>
          <w:p w14:paraId="5CB2DE3E" w14:textId="77777777" w:rsidR="00610E38" w:rsidRPr="00526862" w:rsidRDefault="00EE6DDF" w:rsidP="007A4503">
            <w:pPr>
              <w:pStyle w:val="BodyText"/>
              <w:spacing w:after="0"/>
              <w:rPr>
                <w:rFonts w:ascii="Calibri" w:hAnsi="Calibri"/>
                <w:sz w:val="20"/>
                <w:szCs w:val="20"/>
              </w:rPr>
            </w:pPr>
            <w:hyperlink r:id="rId8" w:history="1">
              <w:r w:rsidR="00610E38" w:rsidRPr="00526862">
                <w:rPr>
                  <w:rStyle w:val="Hyperlink"/>
                  <w:rFonts w:ascii="Calibri" w:hAnsi="Calibri"/>
                  <w:sz w:val="20"/>
                  <w:szCs w:val="20"/>
                </w:rPr>
                <w:t>jonas.nordmann@gmail.com</w:t>
              </w:r>
            </w:hyperlink>
          </w:p>
        </w:tc>
      </w:tr>
      <w:tr w:rsidR="00610E38" w:rsidRPr="00526862" w14:paraId="2E9F9C44" w14:textId="77777777" w:rsidTr="007A4503">
        <w:trPr>
          <w:trHeight w:val="292"/>
        </w:trPr>
        <w:tc>
          <w:tcPr>
            <w:tcW w:w="1097" w:type="dxa"/>
          </w:tcPr>
          <w:p w14:paraId="33360A92" w14:textId="77777777" w:rsidR="00610E38" w:rsidRPr="00526862" w:rsidRDefault="00610E38" w:rsidP="007A4503">
            <w:pPr>
              <w:pStyle w:val="BodyText"/>
              <w:spacing w:after="0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Telefon</w:t>
            </w:r>
          </w:p>
        </w:tc>
        <w:tc>
          <w:tcPr>
            <w:tcW w:w="2918" w:type="dxa"/>
          </w:tcPr>
          <w:p w14:paraId="3B4058E8" w14:textId="77777777" w:rsidR="00610E38" w:rsidRPr="00526862" w:rsidRDefault="00610E38" w:rsidP="007A4503">
            <w:pPr>
              <w:pStyle w:val="BodyText"/>
              <w:spacing w:after="0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sz w:val="20"/>
                <w:szCs w:val="20"/>
              </w:rPr>
              <w:t>40000000</w:t>
            </w:r>
          </w:p>
        </w:tc>
      </w:tr>
      <w:tr w:rsidR="00610E38" w:rsidRPr="00526862" w14:paraId="2A9212D6" w14:textId="77777777" w:rsidTr="007A4503">
        <w:trPr>
          <w:trHeight w:val="292"/>
        </w:trPr>
        <w:tc>
          <w:tcPr>
            <w:tcW w:w="1097" w:type="dxa"/>
          </w:tcPr>
          <w:p w14:paraId="3C3AAA54" w14:textId="77777777" w:rsidR="00610E38" w:rsidRPr="00526862" w:rsidRDefault="00610E38" w:rsidP="007A4503">
            <w:pPr>
              <w:pStyle w:val="BodyText"/>
              <w:spacing w:after="0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Født</w:t>
            </w:r>
          </w:p>
        </w:tc>
        <w:tc>
          <w:tcPr>
            <w:tcW w:w="2918" w:type="dxa"/>
          </w:tcPr>
          <w:p w14:paraId="31A53940" w14:textId="77777777" w:rsidR="00610E38" w:rsidRPr="00526862" w:rsidRDefault="00526862" w:rsidP="007A4503">
            <w:pPr>
              <w:pStyle w:val="BodyText"/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03.06</w:t>
            </w:r>
            <w:r w:rsidR="00610E38" w:rsidRPr="00526862">
              <w:rPr>
                <w:rFonts w:ascii="Calibri" w:hAnsi="Calibri"/>
                <w:sz w:val="20"/>
                <w:szCs w:val="20"/>
              </w:rPr>
              <w:t>.1986</w:t>
            </w:r>
          </w:p>
        </w:tc>
      </w:tr>
      <w:tr w:rsidR="00610E38" w:rsidRPr="00526862" w14:paraId="02226DF1" w14:textId="77777777" w:rsidTr="007A4503">
        <w:trPr>
          <w:trHeight w:val="292"/>
        </w:trPr>
        <w:tc>
          <w:tcPr>
            <w:tcW w:w="1097" w:type="dxa"/>
          </w:tcPr>
          <w:p w14:paraId="40E95344" w14:textId="77777777" w:rsidR="00610E38" w:rsidRPr="00526862" w:rsidRDefault="00610E38" w:rsidP="007A4503">
            <w:pPr>
              <w:pStyle w:val="BodyText"/>
              <w:spacing w:after="0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Sivilstand</w:t>
            </w:r>
          </w:p>
        </w:tc>
        <w:tc>
          <w:tcPr>
            <w:tcW w:w="2918" w:type="dxa"/>
          </w:tcPr>
          <w:p w14:paraId="522C2208" w14:textId="77777777" w:rsidR="00610E38" w:rsidRPr="00526862" w:rsidRDefault="00610E38" w:rsidP="007A4503">
            <w:pPr>
              <w:pStyle w:val="BodyText"/>
              <w:spacing w:after="0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sz w:val="20"/>
                <w:szCs w:val="20"/>
              </w:rPr>
              <w:t>Ugift</w:t>
            </w:r>
          </w:p>
        </w:tc>
      </w:tr>
    </w:tbl>
    <w:p w14:paraId="7DE072A4" w14:textId="77777777" w:rsidR="00610E38" w:rsidRPr="00526862" w:rsidRDefault="00610E38" w:rsidP="00610E38">
      <w:pPr>
        <w:pStyle w:val="NoSpacing"/>
        <w:rPr>
          <w:rFonts w:ascii="Calibri" w:hAnsi="Calibri"/>
          <w:b/>
          <w:lang w:val="en-US"/>
        </w:rPr>
      </w:pPr>
      <w:r w:rsidRPr="00526862">
        <w:rPr>
          <w:rFonts w:ascii="Calibri" w:hAnsi="Calibri"/>
          <w:lang w:val="en-US"/>
        </w:rPr>
        <w:br/>
      </w:r>
      <w:r w:rsidRPr="00526862">
        <w:rPr>
          <w:rFonts w:ascii="Calibri" w:hAnsi="Calibri"/>
          <w:b/>
          <w:lang w:val="en-US"/>
        </w:rPr>
        <w:br/>
      </w:r>
    </w:p>
    <w:p w14:paraId="269AF159" w14:textId="77777777" w:rsidR="00610E38" w:rsidRPr="00526862" w:rsidRDefault="00610E38" w:rsidP="00610E38">
      <w:pPr>
        <w:pStyle w:val="NoSpacing"/>
        <w:rPr>
          <w:rFonts w:ascii="Calibri" w:hAnsi="Calibri"/>
          <w:b/>
          <w:lang w:val="en-US"/>
        </w:rPr>
      </w:pPr>
    </w:p>
    <w:p w14:paraId="21299FCD" w14:textId="77777777" w:rsidR="00526862" w:rsidRPr="00526862" w:rsidRDefault="00610E38" w:rsidP="00526862">
      <w:pPr>
        <w:pStyle w:val="NoSpacing"/>
        <w:rPr>
          <w:rFonts w:ascii="Calibri" w:hAnsi="Calibri"/>
          <w:smallCaps/>
          <w:color w:val="17365D" w:themeColor="text2" w:themeShade="BF"/>
          <w:sz w:val="32"/>
          <w:szCs w:val="32"/>
        </w:rPr>
      </w:pPr>
      <w:r w:rsidRPr="00526862">
        <w:rPr>
          <w:rFonts w:ascii="Calibri" w:hAnsi="Calibri"/>
          <w:b/>
          <w:lang w:val="en-US"/>
        </w:rPr>
        <w:t xml:space="preserve">        </w:t>
      </w:r>
      <w:r w:rsidRPr="00526862">
        <w:rPr>
          <w:rFonts w:ascii="Calibri" w:hAnsi="Calibri"/>
          <w:smallCaps/>
          <w:color w:val="333333"/>
          <w:sz w:val="32"/>
          <w:szCs w:val="32"/>
        </w:rPr>
        <w:br/>
      </w:r>
      <w:r w:rsidRPr="00526862">
        <w:rPr>
          <w:rFonts w:ascii="Calibri" w:hAnsi="Calibri"/>
          <w:smallCaps/>
          <w:color w:val="17365D" w:themeColor="text2" w:themeShade="BF"/>
          <w:sz w:val="32"/>
          <w:szCs w:val="32"/>
        </w:rPr>
        <w:t>Nøkkelkvalifikasjoner</w:t>
      </w:r>
      <w:r w:rsidR="00526862">
        <w:rPr>
          <w:rFonts w:ascii="Calibri" w:hAnsi="Calibri"/>
          <w:smallCaps/>
          <w:color w:val="17365D" w:themeColor="text2" w:themeShade="BF"/>
          <w:sz w:val="32"/>
          <w:szCs w:val="32"/>
        </w:rPr>
        <w:br/>
      </w:r>
    </w:p>
    <w:p w14:paraId="54E4455A" w14:textId="77777777" w:rsidR="00526862" w:rsidRPr="00526862" w:rsidRDefault="00526862" w:rsidP="00526862">
      <w:pPr>
        <w:pStyle w:val="BodyText"/>
        <w:rPr>
          <w:rFonts w:ascii="Calibri" w:hAnsi="Calibri"/>
          <w:sz w:val="20"/>
          <w:szCs w:val="20"/>
        </w:rPr>
      </w:pPr>
      <w:r w:rsidRPr="00526862">
        <w:rPr>
          <w:rFonts w:ascii="Calibri" w:hAnsi="Calibri"/>
          <w:sz w:val="20"/>
          <w:szCs w:val="20"/>
        </w:rPr>
        <w:t xml:space="preserve">Produktansvarlig og teknisk konsulent med solide kunnskaper innen pre-sale, design og prosjektering av kablet- og trådløs-nettverksinfrastruktur.  Gode kunnskaper innen sikkerhet, markedsføring og produktutvikling. </w:t>
      </w:r>
    </w:p>
    <w:p w14:paraId="54456B48" w14:textId="77777777" w:rsidR="00526862" w:rsidRPr="00526862" w:rsidRDefault="00526862" w:rsidP="00526862">
      <w:pPr>
        <w:pStyle w:val="BodyText"/>
        <w:rPr>
          <w:rFonts w:ascii="Calibri" w:hAnsi="Calibri"/>
          <w:sz w:val="20"/>
          <w:szCs w:val="20"/>
        </w:rPr>
      </w:pPr>
      <w:r w:rsidRPr="00526862">
        <w:rPr>
          <w:rFonts w:ascii="Calibri" w:hAnsi="Calibri"/>
          <w:sz w:val="20"/>
          <w:szCs w:val="20"/>
        </w:rPr>
        <w:t>Sosial og utadvendt, liker å jobbe på team mot et felles mål. Solid logisk og analytisk sans. Trives meget godt i prosjektarbeid med en ledende rolle, men kan også</w:t>
      </w:r>
      <w:r>
        <w:rPr>
          <w:rFonts w:ascii="Calibri" w:hAnsi="Calibri"/>
          <w:sz w:val="20"/>
          <w:szCs w:val="20"/>
        </w:rPr>
        <w:t xml:space="preserve"> jobbe selvstendig. Brennende interesse for</w:t>
      </w:r>
      <w:r w:rsidRPr="00526862">
        <w:rPr>
          <w:rFonts w:ascii="Calibri" w:hAnsi="Calibri"/>
          <w:sz w:val="20"/>
          <w:szCs w:val="20"/>
        </w:rPr>
        <w:t xml:space="preserve"> personlig og faglig utvikling.</w:t>
      </w:r>
    </w:p>
    <w:p w14:paraId="06317DFB" w14:textId="77777777" w:rsidR="00610E38" w:rsidRPr="00526862" w:rsidRDefault="00610E38" w:rsidP="00610E38">
      <w:pPr>
        <w:pStyle w:val="Heading2"/>
        <w:spacing w:before="360" w:after="120"/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</w:pP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t>Arbeidserfaring</w:t>
      </w:r>
    </w:p>
    <w:tbl>
      <w:tblPr>
        <w:tblW w:w="9331" w:type="dxa"/>
        <w:tblLook w:val="01E0" w:firstRow="1" w:lastRow="1" w:firstColumn="1" w:lastColumn="1" w:noHBand="0" w:noVBand="0"/>
      </w:tblPr>
      <w:tblGrid>
        <w:gridCol w:w="1827"/>
        <w:gridCol w:w="7504"/>
      </w:tblGrid>
      <w:tr w:rsidR="00610E38" w:rsidRPr="00526862" w14:paraId="32B004FF" w14:textId="77777777" w:rsidTr="007A4503">
        <w:trPr>
          <w:trHeight w:val="1266"/>
        </w:trPr>
        <w:tc>
          <w:tcPr>
            <w:tcW w:w="1827" w:type="dxa"/>
          </w:tcPr>
          <w:p w14:paraId="33BAAAF9" w14:textId="77777777" w:rsidR="00610E38" w:rsidRPr="00526862" w:rsidRDefault="00610E38" w:rsidP="007A4503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01.2012-</w:t>
            </w:r>
          </w:p>
        </w:tc>
        <w:tc>
          <w:tcPr>
            <w:tcW w:w="7504" w:type="dxa"/>
          </w:tcPr>
          <w:p w14:paraId="1B3DF36B" w14:textId="77777777" w:rsidR="00610E38" w:rsidRPr="00526862" w:rsidRDefault="00610E38" w:rsidP="007A4503">
            <w:pPr>
              <w:pStyle w:val="BodyTex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Produktansvarlig  – </w:t>
            </w:r>
            <w:proofErr w:type="spellStart"/>
            <w:r w:rsidRPr="00526862">
              <w:rPr>
                <w:rFonts w:ascii="Calibri" w:hAnsi="Calibri"/>
                <w:b/>
                <w:sz w:val="20"/>
                <w:szCs w:val="20"/>
              </w:rPr>
              <w:t>WiFI</w:t>
            </w:r>
            <w:proofErr w:type="spellEnd"/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 &amp; </w:t>
            </w:r>
            <w:proofErr w:type="spellStart"/>
            <w:r w:rsidRPr="00526862">
              <w:rPr>
                <w:rFonts w:ascii="Calibri" w:hAnsi="Calibri"/>
                <w:b/>
                <w:sz w:val="20"/>
                <w:szCs w:val="20"/>
              </w:rPr>
              <w:t>Exelerator</w:t>
            </w:r>
            <w:proofErr w:type="spellEnd"/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 – High Technology AS, </w:t>
            </w:r>
            <w:r w:rsidRPr="00526862">
              <w:rPr>
                <w:rFonts w:ascii="Calibri" w:hAnsi="Calibri"/>
                <w:sz w:val="20"/>
                <w:szCs w:val="20"/>
              </w:rPr>
              <w:t>Oslo</w:t>
            </w:r>
            <w:r w:rsidRPr="00526862">
              <w:rPr>
                <w:rFonts w:ascii="Calibri" w:hAnsi="Calibri"/>
                <w:b/>
                <w:sz w:val="20"/>
                <w:szCs w:val="20"/>
              </w:rPr>
              <w:br/>
            </w:r>
            <w:r w:rsidRPr="00526862">
              <w:rPr>
                <w:rFonts w:ascii="Calibri" w:hAnsi="Calibri"/>
                <w:sz w:val="20"/>
                <w:szCs w:val="20"/>
              </w:rPr>
              <w:t xml:space="preserve">Rådgivning pre-sale, prosjektledelse, design og installasjon nettverk.. Ansvarlig for produktportefølje, markedsføring og forhandlinger med leverandører. Fagansvarlig for lærling. </w:t>
            </w:r>
          </w:p>
        </w:tc>
      </w:tr>
      <w:tr w:rsidR="00610E38" w:rsidRPr="00526862" w14:paraId="54D25B7A" w14:textId="77777777" w:rsidTr="007A4503">
        <w:trPr>
          <w:trHeight w:val="1242"/>
        </w:trPr>
        <w:tc>
          <w:tcPr>
            <w:tcW w:w="1827" w:type="dxa"/>
          </w:tcPr>
          <w:p w14:paraId="25BC7C29" w14:textId="77777777" w:rsidR="00610E38" w:rsidRPr="00526862" w:rsidRDefault="00610E38" w:rsidP="007A4503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03.2010-12.2011 </w:t>
            </w:r>
          </w:p>
        </w:tc>
        <w:tc>
          <w:tcPr>
            <w:tcW w:w="7504" w:type="dxa"/>
          </w:tcPr>
          <w:p w14:paraId="4AF3FC59" w14:textId="77777777" w:rsidR="00610E38" w:rsidRPr="00526862" w:rsidRDefault="00610E38" w:rsidP="007A4503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IT-Tekniker / Produktansvarlig </w:t>
            </w:r>
            <w:proofErr w:type="spellStart"/>
            <w:r w:rsidRPr="00526862">
              <w:rPr>
                <w:rFonts w:ascii="Calibri" w:hAnsi="Calibri"/>
                <w:b/>
                <w:sz w:val="20"/>
                <w:szCs w:val="20"/>
              </w:rPr>
              <w:t>Exelerator</w:t>
            </w:r>
            <w:proofErr w:type="spellEnd"/>
            <w:r w:rsidRPr="00526862">
              <w:rPr>
                <w:rFonts w:ascii="Calibri" w:hAnsi="Calibri"/>
                <w:sz w:val="20"/>
                <w:szCs w:val="20"/>
              </w:rPr>
              <w:t xml:space="preserve"> – </w:t>
            </w: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High </w:t>
            </w:r>
            <w:proofErr w:type="spellStart"/>
            <w:r w:rsidRPr="00526862">
              <w:rPr>
                <w:rFonts w:ascii="Calibri" w:hAnsi="Calibri"/>
                <w:b/>
                <w:sz w:val="20"/>
                <w:szCs w:val="20"/>
              </w:rPr>
              <w:t>technology</w:t>
            </w:r>
            <w:proofErr w:type="spellEnd"/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 AS</w:t>
            </w:r>
            <w:r w:rsidRPr="00526862">
              <w:rPr>
                <w:rFonts w:ascii="Calibri" w:hAnsi="Calibri"/>
                <w:sz w:val="20"/>
                <w:szCs w:val="20"/>
              </w:rPr>
              <w:t>, Oslo</w:t>
            </w:r>
            <w:r w:rsidRPr="00526862">
              <w:rPr>
                <w:rFonts w:ascii="Calibri" w:hAnsi="Calibri"/>
                <w:sz w:val="20"/>
                <w:szCs w:val="20"/>
              </w:rPr>
              <w:br/>
              <w:t xml:space="preserve">Prosjektansvarlig for flere installasjoner innen nettverk infrastruktur, trådløst nett samt serviceinstallasjoner. </w:t>
            </w:r>
          </w:p>
          <w:p w14:paraId="0D24B8CD" w14:textId="77777777" w:rsidR="00610E38" w:rsidRPr="00526862" w:rsidRDefault="00610E38" w:rsidP="007A4503">
            <w:pPr>
              <w:pStyle w:val="BodyText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526862">
              <w:rPr>
                <w:rFonts w:ascii="Calibri" w:hAnsi="Calibri"/>
                <w:sz w:val="20"/>
                <w:szCs w:val="20"/>
              </w:rPr>
              <w:t>Prouktansvarlig</w:t>
            </w:r>
            <w:proofErr w:type="spellEnd"/>
            <w:r w:rsidRPr="00526862">
              <w:rPr>
                <w:rFonts w:ascii="Calibri" w:hAnsi="Calibri"/>
                <w:sz w:val="20"/>
                <w:szCs w:val="20"/>
              </w:rPr>
              <w:t xml:space="preserve"> for </w:t>
            </w:r>
            <w:proofErr w:type="spellStart"/>
            <w:r w:rsidRPr="00526862">
              <w:rPr>
                <w:rFonts w:ascii="Calibri" w:hAnsi="Calibri"/>
                <w:sz w:val="20"/>
                <w:szCs w:val="20"/>
              </w:rPr>
              <w:t>Exelerator</w:t>
            </w:r>
            <w:proofErr w:type="spellEnd"/>
            <w:r w:rsidRPr="00526862">
              <w:rPr>
                <w:rFonts w:ascii="Calibri" w:hAnsi="Calibri"/>
                <w:sz w:val="20"/>
                <w:szCs w:val="20"/>
              </w:rPr>
              <w:t xml:space="preserve">. (Backoffice kommunikasjonssystem for kontorer) </w:t>
            </w:r>
          </w:p>
        </w:tc>
      </w:tr>
      <w:tr w:rsidR="00610E38" w:rsidRPr="00526862" w14:paraId="5A7CB6F3" w14:textId="77777777" w:rsidTr="007A4503">
        <w:trPr>
          <w:trHeight w:val="1242"/>
        </w:trPr>
        <w:tc>
          <w:tcPr>
            <w:tcW w:w="1827" w:type="dxa"/>
          </w:tcPr>
          <w:p w14:paraId="250C2A58" w14:textId="77777777" w:rsidR="00610E38" w:rsidRPr="00526862" w:rsidRDefault="00610E38" w:rsidP="007A4503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09.2005 - 12.2009</w:t>
            </w:r>
          </w:p>
        </w:tc>
        <w:tc>
          <w:tcPr>
            <w:tcW w:w="7504" w:type="dxa"/>
          </w:tcPr>
          <w:p w14:paraId="5EC12F55" w14:textId="77777777" w:rsidR="00610E38" w:rsidRPr="00526862" w:rsidRDefault="00610E38" w:rsidP="007A4503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Salgsmedarbeider – </w:t>
            </w:r>
            <w:r w:rsidRPr="00526862">
              <w:rPr>
                <w:rFonts w:ascii="Calibri" w:hAnsi="Calibri"/>
                <w:sz w:val="20"/>
                <w:szCs w:val="20"/>
              </w:rPr>
              <w:t>Matbutikken, Oslo</w:t>
            </w:r>
            <w:r w:rsidRPr="00526862">
              <w:rPr>
                <w:rFonts w:ascii="Calibri" w:hAnsi="Calibri"/>
                <w:sz w:val="20"/>
                <w:szCs w:val="20"/>
              </w:rPr>
              <w:br/>
              <w:t xml:space="preserve">Låseansvar og skiftleder ved kveldstid. Perioder med bestillingsansvar. </w:t>
            </w:r>
          </w:p>
          <w:p w14:paraId="3441C704" w14:textId="77777777" w:rsidR="00610E38" w:rsidRPr="00526862" w:rsidRDefault="00610E38" w:rsidP="007A4503">
            <w:pPr>
              <w:pStyle w:val="BodyText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i/>
                <w:sz w:val="20"/>
                <w:szCs w:val="20"/>
              </w:rPr>
              <w:t>Kåret til årets markedsfører 2010.</w:t>
            </w:r>
          </w:p>
        </w:tc>
      </w:tr>
      <w:tr w:rsidR="00610E38" w:rsidRPr="00526862" w14:paraId="27E1D745" w14:textId="77777777" w:rsidTr="007A4503">
        <w:trPr>
          <w:trHeight w:val="874"/>
        </w:trPr>
        <w:tc>
          <w:tcPr>
            <w:tcW w:w="1827" w:type="dxa"/>
          </w:tcPr>
          <w:p w14:paraId="7D836197" w14:textId="77777777" w:rsidR="00610E38" w:rsidRPr="00526862" w:rsidRDefault="00610E38" w:rsidP="007A4503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06.2004 - 08.2004</w:t>
            </w:r>
          </w:p>
        </w:tc>
        <w:tc>
          <w:tcPr>
            <w:tcW w:w="7504" w:type="dxa"/>
          </w:tcPr>
          <w:p w14:paraId="3443CB7A" w14:textId="77777777" w:rsidR="00610E38" w:rsidRPr="00526862" w:rsidRDefault="00610E38" w:rsidP="007A4503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IT-assistent – </w:t>
            </w:r>
            <w:r w:rsidRPr="00526862">
              <w:rPr>
                <w:rFonts w:ascii="Calibri" w:hAnsi="Calibri"/>
                <w:sz w:val="20"/>
                <w:szCs w:val="20"/>
              </w:rPr>
              <w:t>Gau kommune IT-</w:t>
            </w:r>
            <w:proofErr w:type="spellStart"/>
            <w:r w:rsidRPr="00526862">
              <w:rPr>
                <w:rFonts w:ascii="Calibri" w:hAnsi="Calibri"/>
                <w:sz w:val="20"/>
                <w:szCs w:val="20"/>
              </w:rPr>
              <w:t>avd</w:t>
            </w:r>
            <w:proofErr w:type="spellEnd"/>
            <w:r w:rsidRPr="00526862">
              <w:rPr>
                <w:rFonts w:ascii="Calibri" w:hAnsi="Calibri"/>
                <w:sz w:val="20"/>
                <w:szCs w:val="20"/>
              </w:rPr>
              <w:t>, Gau</w:t>
            </w:r>
            <w:r w:rsidRPr="00526862">
              <w:rPr>
                <w:rFonts w:ascii="Calibri" w:hAnsi="Calibri"/>
                <w:sz w:val="20"/>
                <w:szCs w:val="20"/>
              </w:rPr>
              <w:br/>
              <w:t xml:space="preserve">2 måneder sommerjobb. Primært drift, feilsøking og support. </w:t>
            </w:r>
          </w:p>
        </w:tc>
      </w:tr>
    </w:tbl>
    <w:p w14:paraId="1E0C44A4" w14:textId="77777777" w:rsidR="00174D39" w:rsidRPr="00526862" w:rsidRDefault="00174D39" w:rsidP="00B638CA">
      <w:pPr>
        <w:pStyle w:val="Heading2"/>
        <w:spacing w:before="360" w:after="120"/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</w:pP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br/>
      </w:r>
    </w:p>
    <w:p w14:paraId="57B2017F" w14:textId="77777777" w:rsidR="00174D39" w:rsidRPr="00526862" w:rsidRDefault="00174D39" w:rsidP="00174D39">
      <w:pPr>
        <w:rPr>
          <w:rFonts w:ascii="Calibri" w:hAnsi="Calibri"/>
        </w:rPr>
      </w:pPr>
    </w:p>
    <w:p w14:paraId="62F04EA2" w14:textId="77777777" w:rsidR="00317A46" w:rsidRPr="00526862" w:rsidRDefault="00BE3588" w:rsidP="00B638CA">
      <w:pPr>
        <w:pStyle w:val="Heading2"/>
        <w:spacing w:before="360" w:after="120"/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</w:pP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lastRenderedPageBreak/>
        <w:t>Utdanning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21"/>
        <w:gridCol w:w="7465"/>
      </w:tblGrid>
      <w:tr w:rsidR="00A724C2" w:rsidRPr="00526862" w14:paraId="476D40DC" w14:textId="77777777" w:rsidTr="008162BD">
        <w:tc>
          <w:tcPr>
            <w:tcW w:w="1821" w:type="dxa"/>
          </w:tcPr>
          <w:p w14:paraId="38059377" w14:textId="77777777" w:rsidR="00D65699" w:rsidRPr="00526862" w:rsidRDefault="00C8163F" w:rsidP="00021617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2006-2009</w:t>
            </w:r>
          </w:p>
        </w:tc>
        <w:tc>
          <w:tcPr>
            <w:tcW w:w="7465" w:type="dxa"/>
          </w:tcPr>
          <w:p w14:paraId="48F70450" w14:textId="77777777" w:rsidR="00D65699" w:rsidRPr="00526862" w:rsidRDefault="00926658" w:rsidP="00926658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Bachelor i Informatikk med spesialisering i Drift</w:t>
            </w:r>
            <w:r w:rsidR="002A3D67" w:rsidRPr="00526862">
              <w:rPr>
                <w:rFonts w:ascii="Calibri" w:hAnsi="Calibri"/>
                <w:sz w:val="20"/>
                <w:szCs w:val="20"/>
              </w:rPr>
              <w:br/>
            </w:r>
            <w:r w:rsidRPr="00526862">
              <w:rPr>
                <w:rFonts w:ascii="Calibri" w:hAnsi="Calibri"/>
                <w:sz w:val="20"/>
                <w:szCs w:val="20"/>
              </w:rPr>
              <w:t>Høyskolen i Sør-Trøndelag</w:t>
            </w:r>
          </w:p>
        </w:tc>
      </w:tr>
      <w:tr w:rsidR="008162BD" w:rsidRPr="00526862" w14:paraId="74472EF0" w14:textId="77777777" w:rsidTr="008162BD">
        <w:tc>
          <w:tcPr>
            <w:tcW w:w="1821" w:type="dxa"/>
          </w:tcPr>
          <w:p w14:paraId="455E22EB" w14:textId="77777777" w:rsidR="008162BD" w:rsidRPr="00526862" w:rsidRDefault="008162BD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2004-2005</w:t>
            </w:r>
          </w:p>
        </w:tc>
        <w:tc>
          <w:tcPr>
            <w:tcW w:w="7465" w:type="dxa"/>
          </w:tcPr>
          <w:p w14:paraId="476E79E5" w14:textId="77777777" w:rsidR="008162BD" w:rsidRPr="00526862" w:rsidRDefault="009178BF" w:rsidP="00610E38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Allmennfaglig</w:t>
            </w:r>
            <w:r w:rsidR="008162BD" w:rsidRPr="00526862">
              <w:rPr>
                <w:rFonts w:ascii="Calibri" w:hAnsi="Calibri"/>
                <w:b/>
                <w:sz w:val="20"/>
                <w:szCs w:val="20"/>
              </w:rPr>
              <w:t xml:space="preserve"> påbygging</w:t>
            </w:r>
            <w:r w:rsidR="008162BD" w:rsidRPr="00526862">
              <w:rPr>
                <w:rFonts w:ascii="Calibri" w:hAnsi="Calibri"/>
                <w:i/>
                <w:sz w:val="20"/>
                <w:szCs w:val="20"/>
              </w:rPr>
              <w:br/>
            </w:r>
            <w:r w:rsidR="00610E38" w:rsidRPr="00526862">
              <w:rPr>
                <w:rFonts w:ascii="Calibri" w:hAnsi="Calibri"/>
                <w:sz w:val="20"/>
                <w:szCs w:val="20"/>
              </w:rPr>
              <w:t>Knisen videregående</w:t>
            </w:r>
          </w:p>
        </w:tc>
      </w:tr>
      <w:tr w:rsidR="008162BD" w:rsidRPr="00526862" w14:paraId="038453FB" w14:textId="77777777" w:rsidTr="008162BD">
        <w:tc>
          <w:tcPr>
            <w:tcW w:w="1821" w:type="dxa"/>
          </w:tcPr>
          <w:p w14:paraId="69E0AAD7" w14:textId="77777777" w:rsidR="008162BD" w:rsidRPr="00526862" w:rsidRDefault="008162BD" w:rsidP="00021617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2003-2004</w:t>
            </w:r>
          </w:p>
        </w:tc>
        <w:tc>
          <w:tcPr>
            <w:tcW w:w="7465" w:type="dxa"/>
          </w:tcPr>
          <w:p w14:paraId="6B06EB78" w14:textId="77777777" w:rsidR="008162BD" w:rsidRPr="00526862" w:rsidRDefault="008162BD" w:rsidP="00610E38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IKT driftsfag</w:t>
            </w:r>
            <w:r w:rsidRPr="00526862">
              <w:rPr>
                <w:rFonts w:ascii="Calibri" w:hAnsi="Calibri"/>
                <w:sz w:val="20"/>
                <w:szCs w:val="20"/>
              </w:rPr>
              <w:br/>
            </w:r>
            <w:r w:rsidR="00610E38" w:rsidRPr="00526862">
              <w:rPr>
                <w:rFonts w:ascii="Calibri" w:hAnsi="Calibri"/>
                <w:sz w:val="20"/>
                <w:szCs w:val="20"/>
              </w:rPr>
              <w:t>Knisen videregående</w:t>
            </w:r>
            <w:r w:rsidRPr="00526862">
              <w:rPr>
                <w:rFonts w:ascii="Calibri" w:hAnsi="Calibri"/>
                <w:sz w:val="20"/>
                <w:szCs w:val="20"/>
              </w:rPr>
              <w:br/>
              <w:t>Fag: Kommunikasjon, Programvare og hardware.</w:t>
            </w:r>
          </w:p>
        </w:tc>
      </w:tr>
      <w:tr w:rsidR="008162BD" w:rsidRPr="00526862" w14:paraId="08B5DF23" w14:textId="77777777" w:rsidTr="008162BD">
        <w:tc>
          <w:tcPr>
            <w:tcW w:w="1821" w:type="dxa"/>
          </w:tcPr>
          <w:p w14:paraId="0696818E" w14:textId="77777777" w:rsidR="008162BD" w:rsidRPr="00526862" w:rsidRDefault="008162BD" w:rsidP="00021617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2002-2003</w:t>
            </w:r>
          </w:p>
        </w:tc>
        <w:tc>
          <w:tcPr>
            <w:tcW w:w="7465" w:type="dxa"/>
          </w:tcPr>
          <w:p w14:paraId="56F4CEFF" w14:textId="77777777" w:rsidR="008162BD" w:rsidRPr="00526862" w:rsidRDefault="008162BD" w:rsidP="00610E38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Elektronikk</w:t>
            </w:r>
            <w:r w:rsidRPr="00526862">
              <w:rPr>
                <w:rFonts w:ascii="Calibri" w:hAnsi="Calibri"/>
                <w:i/>
                <w:sz w:val="20"/>
                <w:szCs w:val="20"/>
              </w:rPr>
              <w:br/>
            </w:r>
            <w:r w:rsidR="00610E38" w:rsidRPr="00526862">
              <w:rPr>
                <w:rFonts w:ascii="Calibri" w:hAnsi="Calibri"/>
                <w:sz w:val="20"/>
                <w:szCs w:val="20"/>
              </w:rPr>
              <w:t>Gau</w:t>
            </w:r>
            <w:r w:rsidRPr="00526862">
              <w:rPr>
                <w:rFonts w:ascii="Calibri" w:hAnsi="Calibri"/>
                <w:sz w:val="20"/>
                <w:szCs w:val="20"/>
              </w:rPr>
              <w:t xml:space="preserve"> videregående skole</w:t>
            </w:r>
          </w:p>
        </w:tc>
      </w:tr>
    </w:tbl>
    <w:p w14:paraId="443DF4AB" w14:textId="77777777" w:rsidR="008A2837" w:rsidRPr="00526862" w:rsidRDefault="00E60238" w:rsidP="008A2837">
      <w:pPr>
        <w:pStyle w:val="Heading2"/>
        <w:spacing w:before="360" w:after="120"/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</w:pP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br/>
      </w:r>
      <w:r w:rsidR="008A2837"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t>Språk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39"/>
        <w:gridCol w:w="7447"/>
      </w:tblGrid>
      <w:tr w:rsidR="008A2837" w:rsidRPr="00526862" w14:paraId="5F3E1C23" w14:textId="77777777" w:rsidTr="002C049E">
        <w:tc>
          <w:tcPr>
            <w:tcW w:w="1839" w:type="dxa"/>
          </w:tcPr>
          <w:p w14:paraId="17E00B61" w14:textId="77777777" w:rsidR="008A2837" w:rsidRPr="00526862" w:rsidRDefault="008A2837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Norsk</w:t>
            </w:r>
          </w:p>
        </w:tc>
        <w:tc>
          <w:tcPr>
            <w:tcW w:w="7447" w:type="dxa"/>
          </w:tcPr>
          <w:p w14:paraId="0921581E" w14:textId="77777777" w:rsidR="008A2837" w:rsidRPr="00526862" w:rsidRDefault="008A2837" w:rsidP="002C049E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sz w:val="20"/>
                <w:szCs w:val="20"/>
              </w:rPr>
              <w:t>Meget godt skriftlig og flytende muntlig</w:t>
            </w:r>
          </w:p>
        </w:tc>
      </w:tr>
      <w:tr w:rsidR="008A2837" w:rsidRPr="00526862" w14:paraId="3DFB8906" w14:textId="77777777" w:rsidTr="002C049E">
        <w:tc>
          <w:tcPr>
            <w:tcW w:w="1839" w:type="dxa"/>
          </w:tcPr>
          <w:p w14:paraId="6CCA4F1E" w14:textId="77777777" w:rsidR="008A2837" w:rsidRPr="00526862" w:rsidRDefault="008A2837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Engelsk</w:t>
            </w:r>
          </w:p>
        </w:tc>
        <w:tc>
          <w:tcPr>
            <w:tcW w:w="7447" w:type="dxa"/>
          </w:tcPr>
          <w:p w14:paraId="284A1B06" w14:textId="77777777" w:rsidR="008A2837" w:rsidRPr="00526862" w:rsidRDefault="008A2837" w:rsidP="002C049E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sz w:val="20"/>
                <w:szCs w:val="20"/>
              </w:rPr>
              <w:t>Godt skriftlig og muntlig</w:t>
            </w:r>
          </w:p>
        </w:tc>
      </w:tr>
    </w:tbl>
    <w:p w14:paraId="75C48ED5" w14:textId="77777777" w:rsidR="00174D39" w:rsidRPr="00526862" w:rsidRDefault="00174D39" w:rsidP="00174D39">
      <w:pPr>
        <w:pStyle w:val="Heading2"/>
        <w:spacing w:before="360" w:after="120"/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</w:pP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br/>
        <w:t>Prosjekter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32"/>
        <w:gridCol w:w="7454"/>
      </w:tblGrid>
      <w:tr w:rsidR="00174D39" w:rsidRPr="00526862" w14:paraId="3A1EA722" w14:textId="77777777" w:rsidTr="002C049E">
        <w:tc>
          <w:tcPr>
            <w:tcW w:w="1832" w:type="dxa"/>
          </w:tcPr>
          <w:p w14:paraId="10A8718D" w14:textId="77777777" w:rsidR="00174D39" w:rsidRPr="00526862" w:rsidRDefault="00174D39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201</w:t>
            </w:r>
            <w:r w:rsidR="00F41917" w:rsidRPr="00526862">
              <w:rPr>
                <w:rFonts w:ascii="Calibri" w:hAnsi="Calibri"/>
                <w:b/>
                <w:sz w:val="20"/>
                <w:szCs w:val="20"/>
              </w:rPr>
              <w:t>2</w:t>
            </w:r>
            <w:r w:rsidR="00E92FDA" w:rsidRPr="00526862">
              <w:rPr>
                <w:rFonts w:ascii="Calibri" w:hAnsi="Calibri"/>
                <w:b/>
                <w:sz w:val="20"/>
                <w:szCs w:val="20"/>
              </w:rPr>
              <w:t>-2013</w:t>
            </w:r>
          </w:p>
        </w:tc>
        <w:tc>
          <w:tcPr>
            <w:tcW w:w="7454" w:type="dxa"/>
          </w:tcPr>
          <w:p w14:paraId="2918DE8E" w14:textId="77777777" w:rsidR="00174D39" w:rsidRPr="00526862" w:rsidRDefault="00F41917" w:rsidP="00610E38">
            <w:pPr>
              <w:pStyle w:val="BodyText"/>
              <w:rPr>
                <w:rFonts w:ascii="Calibri" w:hAnsi="Calibri"/>
                <w:color w:val="000000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color w:val="000000"/>
                <w:sz w:val="20"/>
                <w:szCs w:val="20"/>
              </w:rPr>
              <w:t>H</w:t>
            </w:r>
            <w:r w:rsidR="00610E38" w:rsidRPr="00526862">
              <w:rPr>
                <w:rFonts w:ascii="Calibri" w:hAnsi="Calibri"/>
                <w:b/>
                <w:color w:val="000000"/>
                <w:sz w:val="20"/>
                <w:szCs w:val="20"/>
              </w:rPr>
              <w:t>igh</w:t>
            </w:r>
            <w:r w:rsidRPr="00526862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97037" w:rsidRPr="00526862">
              <w:rPr>
                <w:rFonts w:ascii="Calibri" w:hAnsi="Calibri"/>
                <w:b/>
                <w:color w:val="000000"/>
                <w:sz w:val="20"/>
                <w:szCs w:val="20"/>
              </w:rPr>
              <w:t>WiFi</w:t>
            </w:r>
            <w:proofErr w:type="spellEnd"/>
            <w:r w:rsidR="00B97037" w:rsidRPr="00526862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97037" w:rsidRPr="00526862">
              <w:rPr>
                <w:rFonts w:ascii="Calibri" w:hAnsi="Calibri"/>
                <w:b/>
                <w:color w:val="000000"/>
                <w:sz w:val="20"/>
                <w:szCs w:val="20"/>
              </w:rPr>
              <w:t>Cloud</w:t>
            </w:r>
            <w:proofErr w:type="spellEnd"/>
            <w:r w:rsidRPr="00526862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Service</w:t>
            </w:r>
            <w:r w:rsidR="00174D39" w:rsidRPr="00526862">
              <w:rPr>
                <w:rFonts w:ascii="Calibri" w:hAnsi="Calibri"/>
                <w:color w:val="000000"/>
                <w:sz w:val="20"/>
                <w:szCs w:val="20"/>
              </w:rPr>
              <w:br/>
            </w:r>
            <w:r w:rsidR="00526C7C" w:rsidRPr="00526862">
              <w:rPr>
                <w:rFonts w:ascii="Calibri" w:hAnsi="Calibri"/>
                <w:color w:val="000000"/>
                <w:sz w:val="20"/>
                <w:szCs w:val="20"/>
              </w:rPr>
              <w:t>Startet</w:t>
            </w:r>
            <w:r w:rsidR="00B97037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utarbeidelse av ny </w:t>
            </w:r>
            <w:proofErr w:type="spellStart"/>
            <w:r w:rsidR="00B97037" w:rsidRPr="00526862">
              <w:rPr>
                <w:rFonts w:ascii="Calibri" w:hAnsi="Calibri"/>
                <w:color w:val="000000"/>
                <w:sz w:val="20"/>
                <w:szCs w:val="20"/>
              </w:rPr>
              <w:t>WiFi</w:t>
            </w:r>
            <w:proofErr w:type="spellEnd"/>
            <w:r w:rsidR="00B97037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tjeneste for H</w:t>
            </w:r>
            <w:r w:rsidR="00610E38" w:rsidRPr="00526862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  <w:r w:rsidR="00B97037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Technology.</w:t>
            </w:r>
            <w:r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Kontaktledd mot leverandør.</w:t>
            </w:r>
            <w:r w:rsidR="00D43BF1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Lede utvikling av teknisk design samt utarbeiding av prismodeller i samarbeid med salgsavdeling.</w:t>
            </w:r>
          </w:p>
        </w:tc>
      </w:tr>
      <w:tr w:rsidR="00174D39" w:rsidRPr="00526862" w14:paraId="71F04156" w14:textId="77777777" w:rsidTr="00F41917">
        <w:trPr>
          <w:trHeight w:val="291"/>
        </w:trPr>
        <w:tc>
          <w:tcPr>
            <w:tcW w:w="1832" w:type="dxa"/>
          </w:tcPr>
          <w:p w14:paraId="44FE8A02" w14:textId="7AE0A2A4" w:rsidR="00174D39" w:rsidRPr="00526862" w:rsidRDefault="00D50637" w:rsidP="00F41917">
            <w:pPr>
              <w:pStyle w:val="BodyTex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             </w:t>
            </w:r>
            <w:r w:rsidR="00F41917" w:rsidRPr="00526862">
              <w:rPr>
                <w:rFonts w:ascii="Calibri" w:hAnsi="Calibri"/>
                <w:b/>
                <w:sz w:val="20"/>
                <w:szCs w:val="20"/>
              </w:rPr>
              <w:t>20</w:t>
            </w:r>
            <w:r w:rsidR="00174D39" w:rsidRPr="00526862">
              <w:rPr>
                <w:rFonts w:ascii="Calibri" w:hAnsi="Calibri"/>
                <w:b/>
                <w:sz w:val="20"/>
                <w:szCs w:val="20"/>
              </w:rPr>
              <w:t>1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2 - </w:t>
            </w:r>
            <w:r w:rsidR="00F41917" w:rsidRPr="00526862">
              <w:rPr>
                <w:rFonts w:ascii="Calibri" w:hAnsi="Calibri"/>
                <w:b/>
                <w:sz w:val="20"/>
                <w:szCs w:val="20"/>
              </w:rPr>
              <w:t>2013</w:t>
            </w:r>
          </w:p>
        </w:tc>
        <w:tc>
          <w:tcPr>
            <w:tcW w:w="7454" w:type="dxa"/>
          </w:tcPr>
          <w:p w14:paraId="74015394" w14:textId="77777777" w:rsidR="00174D39" w:rsidRPr="00526862" w:rsidRDefault="00174D39" w:rsidP="00610E38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Prosjektleder</w:t>
            </w:r>
            <w:r w:rsidR="00C920AF" w:rsidRPr="00526862">
              <w:rPr>
                <w:rFonts w:ascii="Calibri" w:hAnsi="Calibri"/>
                <w:b/>
                <w:sz w:val="20"/>
                <w:szCs w:val="20"/>
              </w:rPr>
              <w:t xml:space="preserve">, </w:t>
            </w:r>
            <w:proofErr w:type="spellStart"/>
            <w:r w:rsidR="00610E38" w:rsidRPr="00526862">
              <w:rPr>
                <w:rFonts w:ascii="Calibri" w:hAnsi="Calibri"/>
                <w:b/>
                <w:sz w:val="20"/>
                <w:szCs w:val="20"/>
              </w:rPr>
              <w:t>Clean</w:t>
            </w:r>
            <w:proofErr w:type="spellEnd"/>
            <w:r w:rsidR="00610E38" w:rsidRPr="00526862">
              <w:rPr>
                <w:rFonts w:ascii="Calibri" w:hAnsi="Calibri"/>
                <w:b/>
                <w:sz w:val="20"/>
                <w:szCs w:val="20"/>
              </w:rPr>
              <w:t xml:space="preserve"> services </w:t>
            </w:r>
            <w:r w:rsidRPr="00526862">
              <w:rPr>
                <w:rFonts w:ascii="Calibri" w:hAnsi="Calibri"/>
                <w:sz w:val="20"/>
                <w:szCs w:val="20"/>
              </w:rPr>
              <w:br/>
            </w:r>
            <w:r w:rsidR="00C920AF" w:rsidRPr="00526862">
              <w:rPr>
                <w:rFonts w:ascii="Calibri" w:hAnsi="Calibri"/>
                <w:sz w:val="20"/>
                <w:szCs w:val="20"/>
              </w:rPr>
              <w:t>Rådgivning, design, oppsett og utrulling til 300 lokasjoner. VPN lø</w:t>
            </w:r>
            <w:r w:rsidR="00610E38" w:rsidRPr="00526862">
              <w:rPr>
                <w:rFonts w:ascii="Calibri" w:hAnsi="Calibri"/>
                <w:sz w:val="20"/>
                <w:szCs w:val="20"/>
              </w:rPr>
              <w:t>sning samt management basert på Aruba</w:t>
            </w:r>
            <w:r w:rsidR="00C920AF" w:rsidRPr="00526862">
              <w:rPr>
                <w:rFonts w:ascii="Calibri" w:hAnsi="Calibri"/>
                <w:sz w:val="20"/>
                <w:szCs w:val="20"/>
              </w:rPr>
              <w:t xml:space="preserve"> produkter.</w:t>
            </w:r>
            <w:r w:rsidR="00610E38" w:rsidRPr="00526862">
              <w:rPr>
                <w:rFonts w:ascii="Calibri" w:hAnsi="Calibri"/>
                <w:sz w:val="20"/>
                <w:szCs w:val="20"/>
              </w:rPr>
              <w:t xml:space="preserve"> System basert på 25</w:t>
            </w:r>
            <w:r w:rsidR="00F17644" w:rsidRPr="00526862">
              <w:rPr>
                <w:rFonts w:ascii="Calibri" w:hAnsi="Calibri"/>
                <w:sz w:val="20"/>
                <w:szCs w:val="20"/>
              </w:rPr>
              <w:t>0 RAP.</w:t>
            </w:r>
          </w:p>
        </w:tc>
      </w:tr>
      <w:tr w:rsidR="00174D39" w:rsidRPr="00526862" w14:paraId="472ABDF1" w14:textId="77777777" w:rsidTr="002C049E">
        <w:tc>
          <w:tcPr>
            <w:tcW w:w="1832" w:type="dxa"/>
          </w:tcPr>
          <w:p w14:paraId="290761BA" w14:textId="77777777" w:rsidR="00174D39" w:rsidRPr="00526862" w:rsidRDefault="00F41917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2012</w:t>
            </w:r>
          </w:p>
          <w:p w14:paraId="1B3CDC30" w14:textId="77777777" w:rsidR="00E24F7B" w:rsidRPr="00526862" w:rsidRDefault="00E24F7B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  <w:p w14:paraId="08D7D916" w14:textId="77777777" w:rsidR="00E24F7B" w:rsidRPr="00526862" w:rsidRDefault="00F41917" w:rsidP="00BE5A33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br/>
              <w:t>2012</w:t>
            </w:r>
          </w:p>
          <w:p w14:paraId="5BAFC495" w14:textId="77777777" w:rsidR="00E24F7B" w:rsidRPr="00526862" w:rsidRDefault="00E24F7B" w:rsidP="00E92FDA">
            <w:pPr>
              <w:pStyle w:val="BodyTex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454" w:type="dxa"/>
          </w:tcPr>
          <w:p w14:paraId="01156CB0" w14:textId="77777777" w:rsidR="00174D39" w:rsidRPr="00526862" w:rsidRDefault="00B97037" w:rsidP="00174D39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Prosjektleder</w:t>
            </w:r>
            <w:r w:rsidR="00BA4F6B" w:rsidRPr="00526862">
              <w:rPr>
                <w:rFonts w:ascii="Calibri" w:hAnsi="Calibri"/>
                <w:b/>
                <w:sz w:val="20"/>
                <w:szCs w:val="20"/>
              </w:rPr>
              <w:t>,</w:t>
            </w: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526862">
              <w:rPr>
                <w:rFonts w:ascii="Calibri" w:hAnsi="Calibri"/>
                <w:b/>
                <w:sz w:val="20"/>
                <w:szCs w:val="20"/>
              </w:rPr>
              <w:t>WiFi</w:t>
            </w:r>
            <w:proofErr w:type="spellEnd"/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610E38" w:rsidRPr="00526862">
              <w:rPr>
                <w:rFonts w:ascii="Calibri" w:hAnsi="Calibri"/>
                <w:b/>
                <w:sz w:val="20"/>
                <w:szCs w:val="20"/>
              </w:rPr>
              <w:t xml:space="preserve">Hakken </w:t>
            </w:r>
            <w:proofErr w:type="spellStart"/>
            <w:r w:rsidR="00610E38" w:rsidRPr="00526862">
              <w:rPr>
                <w:rFonts w:ascii="Calibri" w:hAnsi="Calibri"/>
                <w:b/>
                <w:sz w:val="20"/>
                <w:szCs w:val="20"/>
              </w:rPr>
              <w:t>Resort</w:t>
            </w:r>
            <w:proofErr w:type="spellEnd"/>
            <w:r w:rsidR="00610E38" w:rsidRPr="00526862">
              <w:rPr>
                <w:rFonts w:ascii="Calibri" w:hAnsi="Calibri"/>
                <w:b/>
                <w:sz w:val="20"/>
                <w:szCs w:val="20"/>
              </w:rPr>
              <w:t xml:space="preserve">, Gau </w:t>
            </w:r>
            <w:r w:rsidR="00610E38" w:rsidRPr="00526862">
              <w:rPr>
                <w:rFonts w:ascii="Calibri" w:hAnsi="Calibri"/>
                <w:b/>
                <w:sz w:val="20"/>
                <w:szCs w:val="20"/>
              </w:rPr>
              <w:br/>
            </w:r>
            <w:r w:rsidRPr="00526862">
              <w:rPr>
                <w:rFonts w:ascii="Calibri" w:hAnsi="Calibri"/>
                <w:color w:val="000000"/>
                <w:sz w:val="20"/>
                <w:szCs w:val="20"/>
              </w:rPr>
              <w:t>Rådgivning fra pre-sale til design, implementering, dokumentasjon samt opplæring.</w:t>
            </w:r>
            <w:r w:rsidR="00610E38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15</w:t>
            </w:r>
            <w:r w:rsidR="00F17644" w:rsidRPr="00526862">
              <w:rPr>
                <w:rFonts w:ascii="Calibri" w:hAnsi="Calibri"/>
                <w:color w:val="000000"/>
                <w:sz w:val="20"/>
                <w:szCs w:val="20"/>
              </w:rPr>
              <w:t>0 AP.</w:t>
            </w:r>
            <w:r w:rsidR="00174D39" w:rsidRPr="00526862">
              <w:rPr>
                <w:rFonts w:ascii="Calibri" w:hAnsi="Calibri"/>
                <w:sz w:val="20"/>
                <w:szCs w:val="20"/>
              </w:rPr>
              <w:br/>
            </w:r>
          </w:p>
          <w:p w14:paraId="2DF74646" w14:textId="77777777" w:rsidR="00E24F7B" w:rsidRPr="00526862" w:rsidRDefault="00BA4F6B" w:rsidP="00174D39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Prosjektleder, </w:t>
            </w:r>
            <w:proofErr w:type="spellStart"/>
            <w:r w:rsidR="004D6FCE" w:rsidRPr="00526862">
              <w:rPr>
                <w:rFonts w:ascii="Calibri" w:hAnsi="Calibri"/>
                <w:b/>
                <w:sz w:val="20"/>
                <w:szCs w:val="20"/>
              </w:rPr>
              <w:t>WiFi</w:t>
            </w:r>
            <w:proofErr w:type="spellEnd"/>
            <w:r w:rsidR="004D6FCE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="00610E38" w:rsidRPr="00526862">
              <w:rPr>
                <w:rFonts w:ascii="Calibri" w:hAnsi="Calibri"/>
                <w:b/>
                <w:sz w:val="20"/>
                <w:szCs w:val="20"/>
              </w:rPr>
              <w:t>Dig</w:t>
            </w:r>
            <w:proofErr w:type="spellEnd"/>
            <w:r w:rsidR="00610E38" w:rsidRPr="00526862">
              <w:rPr>
                <w:rFonts w:ascii="Calibri" w:hAnsi="Calibri"/>
                <w:b/>
                <w:sz w:val="20"/>
                <w:szCs w:val="20"/>
              </w:rPr>
              <w:t xml:space="preserve"> Hotel, Oslo</w:t>
            </w:r>
            <w:r w:rsidR="004D6FCE" w:rsidRPr="00526862">
              <w:rPr>
                <w:rFonts w:ascii="Calibri" w:hAnsi="Calibri"/>
                <w:b/>
                <w:sz w:val="20"/>
                <w:szCs w:val="20"/>
              </w:rPr>
              <w:br/>
            </w:r>
            <w:r w:rsidR="00B97037" w:rsidRPr="00526862">
              <w:rPr>
                <w:rFonts w:ascii="Calibri" w:hAnsi="Calibri"/>
                <w:sz w:val="20"/>
                <w:szCs w:val="20"/>
              </w:rPr>
              <w:t>Design, planlegging, implementasjon av Wireless infrastruktur</w:t>
            </w:r>
            <w:r w:rsidR="006E0B2B" w:rsidRPr="00526862">
              <w:rPr>
                <w:rFonts w:ascii="Calibri" w:hAnsi="Calibri"/>
                <w:sz w:val="20"/>
                <w:szCs w:val="20"/>
              </w:rPr>
              <w:t xml:space="preserve"> for kommunikasjon mellom nettbrett</w:t>
            </w:r>
            <w:r w:rsidR="00B97037" w:rsidRPr="00526862">
              <w:rPr>
                <w:rFonts w:ascii="Calibri" w:hAnsi="Calibri"/>
                <w:sz w:val="20"/>
                <w:szCs w:val="20"/>
              </w:rPr>
              <w:t xml:space="preserve"> og </w:t>
            </w:r>
            <w:r w:rsidR="00C67046" w:rsidRPr="00526862">
              <w:rPr>
                <w:rFonts w:ascii="Calibri" w:hAnsi="Calibri"/>
                <w:sz w:val="20"/>
                <w:szCs w:val="20"/>
              </w:rPr>
              <w:t>TV system</w:t>
            </w:r>
            <w:r w:rsidR="00B97037" w:rsidRPr="00526862">
              <w:rPr>
                <w:rFonts w:ascii="Calibri" w:hAnsi="Calibri"/>
                <w:sz w:val="20"/>
                <w:szCs w:val="20"/>
              </w:rPr>
              <w:t>.</w:t>
            </w:r>
          </w:p>
          <w:p w14:paraId="024FB6F6" w14:textId="77777777" w:rsidR="004D6FCE" w:rsidRPr="00526862" w:rsidRDefault="004D6FCE" w:rsidP="00BA4F6B">
            <w:pPr>
              <w:pStyle w:val="BodyText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DC59C15" w14:textId="77777777" w:rsidR="00A724C2" w:rsidRPr="00526862" w:rsidRDefault="00174D39" w:rsidP="00C0656B">
      <w:pPr>
        <w:pStyle w:val="Heading2"/>
        <w:spacing w:before="360" w:after="120"/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</w:pP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lastRenderedPageBreak/>
        <w:br/>
      </w: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br/>
      </w: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br/>
      </w: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br/>
      </w:r>
      <w:r w:rsidR="00610E38"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br/>
      </w:r>
      <w:r w:rsidR="00F47BCF"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t>Sertifiseringer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32"/>
        <w:gridCol w:w="7454"/>
      </w:tblGrid>
      <w:tr w:rsidR="00923CA6" w:rsidRPr="00526862" w14:paraId="2C6D4162" w14:textId="77777777" w:rsidTr="00923CA6">
        <w:tc>
          <w:tcPr>
            <w:tcW w:w="1832" w:type="dxa"/>
          </w:tcPr>
          <w:p w14:paraId="3101BC67" w14:textId="77777777" w:rsidR="00923CA6" w:rsidRPr="00526862" w:rsidRDefault="00923CA6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2011</w:t>
            </w:r>
          </w:p>
        </w:tc>
        <w:tc>
          <w:tcPr>
            <w:tcW w:w="7454" w:type="dxa"/>
          </w:tcPr>
          <w:p w14:paraId="2AA58F0A" w14:textId="028E9D7F" w:rsidR="00923CA6" w:rsidRPr="00526862" w:rsidRDefault="00D50637" w:rsidP="004F0CE9">
            <w:pPr>
              <w:pStyle w:val="BodyTex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CCN</w:t>
            </w:r>
            <w:r w:rsidR="004F0CE9" w:rsidRPr="00526862">
              <w:rPr>
                <w:rFonts w:ascii="Calibri" w:hAnsi="Calibri"/>
                <w:b/>
                <w:sz w:val="20"/>
                <w:szCs w:val="20"/>
              </w:rPr>
              <w:t xml:space="preserve">A - </w:t>
            </w:r>
            <w:r>
              <w:rPr>
                <w:rFonts w:ascii="Calibri" w:hAnsi="Calibri"/>
                <w:b/>
                <w:sz w:val="20"/>
                <w:szCs w:val="20"/>
              </w:rPr>
              <w:t>Central</w:t>
            </w:r>
            <w:r w:rsidR="00923CA6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="00923CA6" w:rsidRPr="00526862">
              <w:rPr>
                <w:rFonts w:ascii="Calibri" w:hAnsi="Calibri"/>
                <w:b/>
                <w:sz w:val="20"/>
                <w:szCs w:val="20"/>
              </w:rPr>
              <w:t>Certified</w:t>
            </w:r>
            <w:proofErr w:type="spellEnd"/>
            <w:r w:rsidR="00923CA6" w:rsidRPr="00526862">
              <w:rPr>
                <w:rFonts w:ascii="Calibri" w:hAnsi="Calibri"/>
                <w:b/>
                <w:sz w:val="20"/>
                <w:szCs w:val="20"/>
              </w:rPr>
              <w:t xml:space="preserve"> Network </w:t>
            </w:r>
            <w:proofErr w:type="spellStart"/>
            <w:r w:rsidR="00923CA6" w:rsidRPr="00526862">
              <w:rPr>
                <w:rFonts w:ascii="Calibri" w:hAnsi="Calibri"/>
                <w:b/>
                <w:sz w:val="20"/>
                <w:szCs w:val="20"/>
              </w:rPr>
              <w:t>Associate</w:t>
            </w:r>
            <w:proofErr w:type="spellEnd"/>
            <w:r w:rsidR="004F0CE9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923CA6" w:rsidRPr="00526862">
              <w:rPr>
                <w:rFonts w:ascii="Calibri" w:hAnsi="Calibri"/>
                <w:sz w:val="20"/>
                <w:szCs w:val="20"/>
              </w:rPr>
              <w:br/>
            </w:r>
            <w:r w:rsidR="004F0CE9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Beviser egenskaper for å installere, overvåke og </w:t>
            </w:r>
            <w:proofErr w:type="spellStart"/>
            <w:r w:rsidR="004F0CE9" w:rsidRPr="00526862">
              <w:rPr>
                <w:rFonts w:ascii="Calibri" w:hAnsi="Calibri"/>
                <w:color w:val="000000"/>
                <w:sz w:val="20"/>
                <w:szCs w:val="20"/>
              </w:rPr>
              <w:t>feilsøke</w:t>
            </w:r>
            <w:proofErr w:type="spellEnd"/>
            <w:r w:rsidR="004F0CE9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medium-store</w:t>
            </w:r>
            <w:r w:rsidR="00FA313F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nettverk</w:t>
            </w:r>
            <w:r w:rsidR="004F0CE9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innen ruting og </w:t>
            </w:r>
            <w:proofErr w:type="spellStart"/>
            <w:r w:rsidR="004F0CE9" w:rsidRPr="00526862">
              <w:rPr>
                <w:rFonts w:ascii="Calibri" w:hAnsi="Calibri"/>
                <w:color w:val="000000"/>
                <w:sz w:val="20"/>
                <w:szCs w:val="20"/>
              </w:rPr>
              <w:t>switching</w:t>
            </w:r>
            <w:proofErr w:type="spellEnd"/>
            <w:r w:rsidR="004F0CE9" w:rsidRPr="00526862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</w:tr>
      <w:tr w:rsidR="00923CA6" w:rsidRPr="00526862" w14:paraId="63AAE407" w14:textId="77777777" w:rsidTr="00923CA6">
        <w:tc>
          <w:tcPr>
            <w:tcW w:w="1832" w:type="dxa"/>
          </w:tcPr>
          <w:p w14:paraId="767222C4" w14:textId="77777777" w:rsidR="00923CA6" w:rsidRPr="00526862" w:rsidRDefault="00923CA6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  <w:lang w:val="en-US"/>
              </w:rPr>
              <w:t>2011</w:t>
            </w:r>
          </w:p>
        </w:tc>
        <w:tc>
          <w:tcPr>
            <w:tcW w:w="7454" w:type="dxa"/>
          </w:tcPr>
          <w:p w14:paraId="13ACB510" w14:textId="4BFF68B7" w:rsidR="00923CA6" w:rsidRPr="00526862" w:rsidRDefault="00D50637" w:rsidP="004F0CE9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ACCent</w:t>
            </w:r>
            <w:proofErr w:type="spellEnd"/>
            <w:r w:rsidR="004F0CE9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–</w:t>
            </w:r>
            <w:r w:rsidR="004F0CE9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AirCC</w:t>
            </w:r>
            <w:proofErr w:type="spellEnd"/>
            <w:r w:rsidR="00923CA6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="00923CA6" w:rsidRPr="00526862">
              <w:rPr>
                <w:rFonts w:ascii="Calibri" w:hAnsi="Calibri"/>
                <w:b/>
                <w:sz w:val="20"/>
                <w:szCs w:val="20"/>
              </w:rPr>
              <w:t>Certified</w:t>
            </w:r>
            <w:proofErr w:type="spellEnd"/>
            <w:r w:rsidR="00923CA6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="00923CA6" w:rsidRPr="00526862">
              <w:rPr>
                <w:rFonts w:ascii="Calibri" w:hAnsi="Calibri"/>
                <w:b/>
                <w:sz w:val="20"/>
                <w:szCs w:val="20"/>
              </w:rPr>
              <w:t>Entry</w:t>
            </w:r>
            <w:proofErr w:type="spellEnd"/>
            <w:r w:rsidR="00923CA6" w:rsidRPr="00526862">
              <w:rPr>
                <w:rFonts w:ascii="Calibri" w:hAnsi="Calibri"/>
                <w:b/>
                <w:sz w:val="20"/>
                <w:szCs w:val="20"/>
              </w:rPr>
              <w:t xml:space="preserve"> Network </w:t>
            </w:r>
            <w:proofErr w:type="spellStart"/>
            <w:r w:rsidR="00923CA6" w:rsidRPr="00526862">
              <w:rPr>
                <w:rFonts w:ascii="Calibri" w:hAnsi="Calibri"/>
                <w:b/>
                <w:sz w:val="20"/>
                <w:szCs w:val="20"/>
              </w:rPr>
              <w:t>Technician</w:t>
            </w:r>
            <w:proofErr w:type="spellEnd"/>
            <w:r w:rsidR="00923CA6" w:rsidRPr="00526862">
              <w:rPr>
                <w:rFonts w:ascii="Calibri" w:hAnsi="Calibri"/>
                <w:sz w:val="20"/>
                <w:szCs w:val="20"/>
              </w:rPr>
              <w:br/>
            </w:r>
            <w:r w:rsidR="004F0CE9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Beviser egenskaper for å </w:t>
            </w:r>
            <w:r w:rsidR="009178BF" w:rsidRPr="00526862">
              <w:rPr>
                <w:rFonts w:ascii="Calibri" w:hAnsi="Calibri"/>
                <w:color w:val="000000"/>
                <w:sz w:val="20"/>
                <w:szCs w:val="20"/>
              </w:rPr>
              <w:t>installere, overvåke og feilsøking</w:t>
            </w:r>
            <w:r w:rsidR="004F0CE9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små nettverk innen ruting og </w:t>
            </w:r>
            <w:proofErr w:type="spellStart"/>
            <w:r w:rsidR="004F0CE9" w:rsidRPr="00526862">
              <w:rPr>
                <w:rFonts w:ascii="Calibri" w:hAnsi="Calibri"/>
                <w:color w:val="000000"/>
                <w:sz w:val="20"/>
                <w:szCs w:val="20"/>
              </w:rPr>
              <w:t>switching</w:t>
            </w:r>
            <w:proofErr w:type="spellEnd"/>
            <w:r w:rsidR="004F0CE9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samt nettverksikkerhet.</w:t>
            </w:r>
          </w:p>
        </w:tc>
      </w:tr>
      <w:tr w:rsidR="008162BD" w:rsidRPr="00526862" w14:paraId="7891A914" w14:textId="77777777" w:rsidTr="00923CA6">
        <w:tc>
          <w:tcPr>
            <w:tcW w:w="1832" w:type="dxa"/>
          </w:tcPr>
          <w:p w14:paraId="2DFAC9BE" w14:textId="77777777" w:rsidR="008162BD" w:rsidRPr="00526862" w:rsidRDefault="00E60238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  <w:lang w:val="en-US"/>
              </w:rPr>
              <w:t>2011</w:t>
            </w:r>
          </w:p>
          <w:p w14:paraId="091A58C4" w14:textId="77777777" w:rsidR="008162BD" w:rsidRPr="00526862" w:rsidRDefault="008162BD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7454" w:type="dxa"/>
          </w:tcPr>
          <w:p w14:paraId="52CC0967" w14:textId="60005AE5" w:rsidR="008162BD" w:rsidRPr="00526862" w:rsidRDefault="00D50637" w:rsidP="00DC2F13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CoBBB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Security FG</w:t>
            </w:r>
            <w:r w:rsidR="008162BD" w:rsidRPr="00526862">
              <w:rPr>
                <w:rFonts w:ascii="Calibri" w:hAnsi="Calibri"/>
                <w:sz w:val="20"/>
                <w:szCs w:val="20"/>
              </w:rPr>
              <w:br/>
            </w:r>
            <w:r w:rsidR="00174D39" w:rsidRPr="00526862">
              <w:rPr>
                <w:rFonts w:ascii="Calibri" w:hAnsi="Calibri"/>
                <w:sz w:val="20"/>
                <w:szCs w:val="20"/>
              </w:rPr>
              <w:t>Produsent</w:t>
            </w:r>
            <w:r w:rsidR="00DC2F13" w:rsidRPr="00526862">
              <w:rPr>
                <w:rFonts w:ascii="Calibri" w:hAnsi="Calibri"/>
                <w:sz w:val="20"/>
                <w:szCs w:val="20"/>
              </w:rPr>
              <w:t xml:space="preserve">nøytral sertifisering med fokus på sikkerhet i </w:t>
            </w:r>
            <w:r w:rsidR="004F0CE9" w:rsidRPr="00526862">
              <w:rPr>
                <w:rFonts w:ascii="Calibri" w:hAnsi="Calibri"/>
                <w:sz w:val="20"/>
                <w:szCs w:val="20"/>
              </w:rPr>
              <w:t>bedrift, nettverk, klienter og tjenester.</w:t>
            </w:r>
          </w:p>
        </w:tc>
      </w:tr>
      <w:tr w:rsidR="008162BD" w:rsidRPr="00526862" w14:paraId="5D46BB7A" w14:textId="77777777" w:rsidTr="00923CA6">
        <w:tc>
          <w:tcPr>
            <w:tcW w:w="1832" w:type="dxa"/>
          </w:tcPr>
          <w:p w14:paraId="07105D5B" w14:textId="77777777" w:rsidR="008162BD" w:rsidRPr="00526862" w:rsidRDefault="008162BD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2011</w:t>
            </w:r>
          </w:p>
        </w:tc>
        <w:tc>
          <w:tcPr>
            <w:tcW w:w="7454" w:type="dxa"/>
          </w:tcPr>
          <w:p w14:paraId="19DA0D8E" w14:textId="341AD374" w:rsidR="008162BD" w:rsidRPr="00526862" w:rsidRDefault="00D50637" w:rsidP="00D50637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ACCMA</w:t>
            </w:r>
            <w:r w:rsidR="00D24F4D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–</w:t>
            </w:r>
            <w:r w:rsidR="004F0CE9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Air CC</w:t>
            </w:r>
            <w:r w:rsidR="008162BD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="008162BD" w:rsidRPr="00526862">
              <w:rPr>
                <w:rFonts w:ascii="Calibri" w:hAnsi="Calibri"/>
                <w:b/>
                <w:sz w:val="20"/>
                <w:szCs w:val="20"/>
              </w:rPr>
              <w:t>Mobility</w:t>
            </w:r>
            <w:proofErr w:type="spellEnd"/>
            <w:r w:rsidR="008162BD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="008162BD" w:rsidRPr="00526862">
              <w:rPr>
                <w:rFonts w:ascii="Calibri" w:hAnsi="Calibri"/>
                <w:b/>
                <w:sz w:val="20"/>
                <w:szCs w:val="20"/>
              </w:rPr>
              <w:t>Associate</w:t>
            </w:r>
            <w:proofErr w:type="spellEnd"/>
            <w:r w:rsidR="008162BD" w:rsidRPr="00526862">
              <w:rPr>
                <w:rFonts w:ascii="Calibri" w:hAnsi="Calibri"/>
                <w:sz w:val="20"/>
                <w:szCs w:val="20"/>
              </w:rPr>
              <w:br/>
            </w:r>
            <w:r w:rsidR="00D24F4D" w:rsidRPr="00526862">
              <w:rPr>
                <w:rFonts w:ascii="Calibri" w:hAnsi="Calibri"/>
                <w:sz w:val="20"/>
                <w:szCs w:val="20"/>
              </w:rPr>
              <w:t>Fokuserer på planlegging, installasjon og drift av Aruba aksesspunkt og kontroller</w:t>
            </w:r>
            <w:r w:rsidR="00B54932" w:rsidRPr="00526862">
              <w:rPr>
                <w:rFonts w:ascii="Calibri" w:hAnsi="Calibri"/>
                <w:sz w:val="20"/>
                <w:szCs w:val="20"/>
              </w:rPr>
              <w:t>e</w:t>
            </w:r>
            <w:r w:rsidR="00D24F4D" w:rsidRPr="00526862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14:paraId="7D932EAD" w14:textId="77777777" w:rsidR="002454E3" w:rsidRPr="00526862" w:rsidRDefault="00F80700" w:rsidP="00B638CA">
      <w:pPr>
        <w:pStyle w:val="Heading2"/>
        <w:spacing w:before="360" w:after="120"/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</w:pP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br/>
      </w:r>
      <w:r w:rsidR="002454E3"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t>Kurs</w:t>
      </w:r>
      <w:r w:rsidR="00F933BA"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t xml:space="preserve"> og konferanse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32"/>
        <w:gridCol w:w="7454"/>
      </w:tblGrid>
      <w:tr w:rsidR="00F17644" w:rsidRPr="00526862" w14:paraId="53B3094A" w14:textId="77777777" w:rsidTr="00526862">
        <w:trPr>
          <w:trHeight w:val="944"/>
        </w:trPr>
        <w:tc>
          <w:tcPr>
            <w:tcW w:w="1832" w:type="dxa"/>
          </w:tcPr>
          <w:p w14:paraId="1272B09D" w14:textId="77777777" w:rsidR="00F17644" w:rsidRPr="00526862" w:rsidRDefault="006501CB" w:rsidP="006501CB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2013</w:t>
            </w:r>
            <w:r w:rsidR="00F17644" w:rsidRPr="00526862">
              <w:rPr>
                <w:rFonts w:ascii="Calibri" w:hAnsi="Calibri"/>
                <w:b/>
                <w:sz w:val="20"/>
                <w:szCs w:val="20"/>
              </w:rPr>
              <w:br/>
            </w:r>
          </w:p>
        </w:tc>
        <w:tc>
          <w:tcPr>
            <w:tcW w:w="7454" w:type="dxa"/>
          </w:tcPr>
          <w:p w14:paraId="54EE43FC" w14:textId="77777777" w:rsidR="00F17644" w:rsidRPr="00526862" w:rsidRDefault="00F82075" w:rsidP="00F82075">
            <w:pPr>
              <w:pStyle w:val="BodyText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526862">
              <w:rPr>
                <w:rFonts w:ascii="Calibri" w:hAnsi="Calibri"/>
                <w:b/>
                <w:sz w:val="20"/>
                <w:szCs w:val="20"/>
              </w:rPr>
              <w:t>Wifi</w:t>
            </w:r>
            <w:proofErr w:type="spellEnd"/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526862">
              <w:rPr>
                <w:rFonts w:ascii="Calibri" w:hAnsi="Calibri"/>
                <w:b/>
                <w:sz w:val="20"/>
                <w:szCs w:val="20"/>
              </w:rPr>
              <w:t>Cloud</w:t>
            </w:r>
            <w:proofErr w:type="spellEnd"/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 Conference,</w:t>
            </w:r>
            <w:r w:rsidR="00F17644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Madrid, </w:t>
            </w:r>
            <w:r w:rsidR="00F17644" w:rsidRPr="00526862">
              <w:rPr>
                <w:rFonts w:ascii="Calibri" w:hAnsi="Calibri"/>
                <w:b/>
                <w:sz w:val="20"/>
                <w:szCs w:val="20"/>
              </w:rPr>
              <w:t>Spania</w:t>
            </w:r>
            <w:r w:rsidR="00F17644" w:rsidRPr="00526862">
              <w:rPr>
                <w:rFonts w:ascii="Calibri" w:hAnsi="Calibri"/>
                <w:b/>
                <w:sz w:val="20"/>
                <w:szCs w:val="20"/>
              </w:rPr>
              <w:br/>
            </w:r>
            <w:r w:rsidR="00F17644" w:rsidRPr="00526862">
              <w:rPr>
                <w:rFonts w:ascii="Calibri" w:hAnsi="Calibri"/>
                <w:sz w:val="20"/>
                <w:szCs w:val="20"/>
              </w:rPr>
              <w:t xml:space="preserve">3 dagers teknisk seminar med nyheter og kurs. </w:t>
            </w:r>
            <w:r w:rsidR="00F17644" w:rsidRPr="00526862">
              <w:rPr>
                <w:rFonts w:ascii="Calibri" w:hAnsi="Calibri"/>
                <w:b/>
                <w:sz w:val="20"/>
                <w:szCs w:val="20"/>
              </w:rPr>
              <w:br/>
            </w:r>
          </w:p>
        </w:tc>
      </w:tr>
      <w:tr w:rsidR="002454E3" w:rsidRPr="00526862" w14:paraId="282B1001" w14:textId="77777777" w:rsidTr="002C049E">
        <w:tc>
          <w:tcPr>
            <w:tcW w:w="1832" w:type="dxa"/>
          </w:tcPr>
          <w:p w14:paraId="1678478F" w14:textId="77777777" w:rsidR="0088089D" w:rsidRPr="00526862" w:rsidRDefault="006501CB" w:rsidP="0088089D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2012</w:t>
            </w:r>
            <w:r w:rsidRPr="00526862">
              <w:rPr>
                <w:rFonts w:ascii="Calibri" w:hAnsi="Calibri"/>
                <w:b/>
                <w:sz w:val="20"/>
                <w:szCs w:val="20"/>
              </w:rPr>
              <w:br/>
            </w:r>
          </w:p>
          <w:p w14:paraId="1F5DED1A" w14:textId="77777777" w:rsidR="0088089D" w:rsidRPr="00526862" w:rsidRDefault="0088089D" w:rsidP="0088089D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  <w:p w14:paraId="715DC21A" w14:textId="77777777" w:rsidR="00B638CA" w:rsidRPr="00526862" w:rsidRDefault="006501CB" w:rsidP="0088089D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2011</w:t>
            </w:r>
            <w:r w:rsidR="00B638CA" w:rsidRPr="00526862">
              <w:rPr>
                <w:rFonts w:ascii="Calibri" w:hAnsi="Calibri"/>
                <w:b/>
                <w:sz w:val="20"/>
                <w:szCs w:val="20"/>
              </w:rPr>
              <w:br/>
            </w:r>
          </w:p>
        </w:tc>
        <w:tc>
          <w:tcPr>
            <w:tcW w:w="7454" w:type="dxa"/>
          </w:tcPr>
          <w:p w14:paraId="34EC6079" w14:textId="77777777" w:rsidR="0088089D" w:rsidRPr="00526862" w:rsidRDefault="0088089D" w:rsidP="002454E3">
            <w:pPr>
              <w:pStyle w:val="BodyTex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A</w:t>
            </w:r>
            <w:r w:rsidR="00F82075" w:rsidRPr="00526862">
              <w:rPr>
                <w:rFonts w:ascii="Calibri" w:hAnsi="Calibri"/>
                <w:b/>
                <w:sz w:val="20"/>
                <w:szCs w:val="20"/>
              </w:rPr>
              <w:t>ir CC</w:t>
            </w: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 Partners </w:t>
            </w:r>
            <w:r w:rsidR="00EB6208" w:rsidRPr="00526862">
              <w:rPr>
                <w:rFonts w:ascii="Calibri" w:hAnsi="Calibri"/>
                <w:b/>
                <w:sz w:val="20"/>
                <w:szCs w:val="20"/>
              </w:rPr>
              <w:t>Conference</w:t>
            </w: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 and </w:t>
            </w:r>
            <w:proofErr w:type="spellStart"/>
            <w:r w:rsidRPr="00526862">
              <w:rPr>
                <w:rFonts w:ascii="Calibri" w:hAnsi="Calibri"/>
                <w:b/>
                <w:sz w:val="20"/>
                <w:szCs w:val="20"/>
              </w:rPr>
              <w:t>Academy</w:t>
            </w:r>
            <w:proofErr w:type="spellEnd"/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, </w:t>
            </w:r>
            <w:r w:rsidR="00F82075" w:rsidRPr="00526862">
              <w:rPr>
                <w:rFonts w:ascii="Calibri" w:hAnsi="Calibri"/>
                <w:b/>
                <w:sz w:val="20"/>
                <w:szCs w:val="20"/>
              </w:rPr>
              <w:t>Paris, Frankrike</w:t>
            </w:r>
            <w:r w:rsidR="00F82075" w:rsidRPr="0052686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26862">
              <w:rPr>
                <w:rFonts w:ascii="Calibri" w:hAnsi="Calibri"/>
                <w:sz w:val="20"/>
                <w:szCs w:val="20"/>
              </w:rPr>
              <w:br/>
              <w:t xml:space="preserve">Partner konferanse med fokus på </w:t>
            </w:r>
            <w:r w:rsidR="00D43BF1" w:rsidRPr="00526862">
              <w:rPr>
                <w:rFonts w:ascii="Calibri" w:hAnsi="Calibri"/>
                <w:sz w:val="20"/>
                <w:szCs w:val="20"/>
              </w:rPr>
              <w:t>produktportefølje</w:t>
            </w:r>
            <w:r w:rsidRPr="00526862">
              <w:rPr>
                <w:rFonts w:ascii="Calibri" w:hAnsi="Calibri"/>
                <w:sz w:val="20"/>
                <w:szCs w:val="20"/>
              </w:rPr>
              <w:t xml:space="preserve"> og tekniske løsninger</w:t>
            </w:r>
            <w:r w:rsidR="00AF594A" w:rsidRPr="00526862">
              <w:rPr>
                <w:rFonts w:ascii="Calibri" w:hAnsi="Calibri"/>
                <w:sz w:val="20"/>
                <w:szCs w:val="20"/>
              </w:rPr>
              <w:t>.</w:t>
            </w:r>
          </w:p>
          <w:p w14:paraId="6B3DD3B4" w14:textId="77777777" w:rsidR="0088089D" w:rsidRPr="00526862" w:rsidRDefault="0088089D" w:rsidP="002454E3">
            <w:pPr>
              <w:pStyle w:val="BodyText"/>
              <w:rPr>
                <w:rFonts w:ascii="Calibri" w:hAnsi="Calibri"/>
                <w:b/>
                <w:sz w:val="20"/>
                <w:szCs w:val="20"/>
              </w:rPr>
            </w:pPr>
          </w:p>
          <w:p w14:paraId="3DEF80C0" w14:textId="77777777" w:rsidR="002454E3" w:rsidRPr="00526862" w:rsidRDefault="00F82075" w:rsidP="00F82075">
            <w:pPr>
              <w:pStyle w:val="BodyText"/>
              <w:rPr>
                <w:rFonts w:ascii="Calibri" w:hAnsi="Calibri"/>
                <w:color w:val="000000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Air</w:t>
            </w:r>
            <w:r w:rsidR="002454E3" w:rsidRPr="00526862">
              <w:rPr>
                <w:rFonts w:ascii="Calibri" w:hAnsi="Calibri"/>
                <w:b/>
                <w:sz w:val="20"/>
                <w:szCs w:val="20"/>
              </w:rPr>
              <w:t xml:space="preserve"> Networks </w:t>
            </w: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="002454E3" w:rsidRPr="00526862">
              <w:rPr>
                <w:rFonts w:ascii="Calibri" w:hAnsi="Calibri"/>
                <w:b/>
                <w:sz w:val="20"/>
                <w:szCs w:val="20"/>
              </w:rPr>
              <w:t>Bootcamp</w:t>
            </w:r>
            <w:proofErr w:type="spellEnd"/>
            <w:r w:rsidR="00FF1694" w:rsidRPr="00526862">
              <w:rPr>
                <w:rFonts w:ascii="Calibri" w:hAnsi="Calibri"/>
                <w:b/>
                <w:sz w:val="20"/>
                <w:szCs w:val="20"/>
              </w:rPr>
              <w:t xml:space="preserve">, </w:t>
            </w:r>
            <w:r w:rsidR="002454E3" w:rsidRPr="00526862">
              <w:rPr>
                <w:rFonts w:ascii="Calibri" w:hAnsi="Calibri"/>
                <w:b/>
                <w:sz w:val="20"/>
                <w:szCs w:val="20"/>
              </w:rPr>
              <w:t>Oslo</w:t>
            </w:r>
            <w:r w:rsidR="002454E3" w:rsidRPr="00526862">
              <w:rPr>
                <w:rFonts w:ascii="Calibri" w:hAnsi="Calibri"/>
                <w:sz w:val="20"/>
                <w:szCs w:val="20"/>
              </w:rPr>
              <w:br/>
            </w:r>
            <w:r w:rsidR="00B54932" w:rsidRPr="00526862">
              <w:rPr>
                <w:rFonts w:ascii="Calibri" w:hAnsi="Calibri"/>
                <w:color w:val="000000"/>
                <w:sz w:val="20"/>
                <w:szCs w:val="20"/>
              </w:rPr>
              <w:t>5 dagers kurs med</w:t>
            </w:r>
            <w:r w:rsidR="002454E3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opps</w:t>
            </w:r>
            <w:r w:rsidR="00D24F4D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ett og konfigurering av </w:t>
            </w:r>
            <w:r w:rsidRPr="00526862">
              <w:rPr>
                <w:rFonts w:ascii="Calibri" w:hAnsi="Calibri"/>
                <w:color w:val="000000"/>
                <w:sz w:val="20"/>
                <w:szCs w:val="20"/>
              </w:rPr>
              <w:t>Airs</w:t>
            </w:r>
            <w:r w:rsidR="00D24F4D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aksesspunkt</w:t>
            </w:r>
            <w:r w:rsidR="002454E3" w:rsidRPr="00526862">
              <w:rPr>
                <w:rFonts w:ascii="Calibri" w:hAnsi="Calibri"/>
                <w:color w:val="000000"/>
                <w:sz w:val="20"/>
                <w:szCs w:val="20"/>
              </w:rPr>
              <w:t xml:space="preserve"> og kontrollere.</w:t>
            </w:r>
            <w:r w:rsidR="002454E3" w:rsidRPr="00526862">
              <w:rPr>
                <w:rFonts w:ascii="Calibri" w:hAnsi="Calibri"/>
                <w:color w:val="000000"/>
                <w:sz w:val="20"/>
                <w:szCs w:val="20"/>
              </w:rPr>
              <w:br/>
            </w:r>
          </w:p>
        </w:tc>
      </w:tr>
      <w:tr w:rsidR="002454E3" w:rsidRPr="00526862" w14:paraId="3F26A760" w14:textId="77777777" w:rsidTr="002C049E">
        <w:tc>
          <w:tcPr>
            <w:tcW w:w="1832" w:type="dxa"/>
          </w:tcPr>
          <w:p w14:paraId="1711D06E" w14:textId="77777777" w:rsidR="002454E3" w:rsidRPr="00526862" w:rsidRDefault="006501CB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2011</w:t>
            </w:r>
            <w:r w:rsidR="00B638CA" w:rsidRPr="00526862">
              <w:rPr>
                <w:rFonts w:ascii="Calibri" w:hAnsi="Calibri"/>
                <w:b/>
                <w:sz w:val="20"/>
                <w:szCs w:val="20"/>
              </w:rPr>
              <w:br/>
            </w:r>
          </w:p>
        </w:tc>
        <w:tc>
          <w:tcPr>
            <w:tcW w:w="7454" w:type="dxa"/>
          </w:tcPr>
          <w:p w14:paraId="2175CC2D" w14:textId="77777777" w:rsidR="002454E3" w:rsidRPr="00526862" w:rsidRDefault="001A65EA" w:rsidP="001A65EA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Air CC </w:t>
            </w:r>
            <w:r w:rsidR="002454E3" w:rsidRPr="00526862">
              <w:rPr>
                <w:rFonts w:ascii="Calibri" w:hAnsi="Calibri"/>
                <w:b/>
                <w:sz w:val="20"/>
                <w:szCs w:val="20"/>
              </w:rPr>
              <w:t>Partners Conf</w:t>
            </w:r>
            <w:r w:rsidRPr="00526862">
              <w:rPr>
                <w:rFonts w:ascii="Calibri" w:hAnsi="Calibri"/>
                <w:b/>
                <w:sz w:val="20"/>
                <w:szCs w:val="20"/>
              </w:rPr>
              <w:t>erence and</w:t>
            </w:r>
            <w:r w:rsidR="002454E3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="002454E3" w:rsidRPr="00526862">
              <w:rPr>
                <w:rFonts w:ascii="Calibri" w:hAnsi="Calibri"/>
                <w:b/>
                <w:sz w:val="20"/>
                <w:szCs w:val="20"/>
              </w:rPr>
              <w:t>Academy</w:t>
            </w:r>
            <w:proofErr w:type="spellEnd"/>
            <w:r w:rsidR="00FF1694" w:rsidRPr="00526862">
              <w:rPr>
                <w:rFonts w:ascii="Calibri" w:hAnsi="Calibri"/>
                <w:b/>
                <w:sz w:val="20"/>
                <w:szCs w:val="20"/>
              </w:rPr>
              <w:t xml:space="preserve">, </w:t>
            </w:r>
            <w:r w:rsidR="00F82075" w:rsidRPr="00526862">
              <w:rPr>
                <w:rFonts w:ascii="Calibri" w:hAnsi="Calibri"/>
                <w:b/>
                <w:sz w:val="20"/>
                <w:szCs w:val="20"/>
              </w:rPr>
              <w:t>Oslo</w:t>
            </w:r>
            <w:r w:rsidR="002454E3" w:rsidRPr="00526862">
              <w:rPr>
                <w:rFonts w:ascii="Calibri" w:hAnsi="Calibri"/>
                <w:sz w:val="20"/>
                <w:szCs w:val="20"/>
              </w:rPr>
              <w:br/>
              <w:t xml:space="preserve">Partner konferanse med fokus </w:t>
            </w:r>
            <w:r w:rsidR="00AA5139" w:rsidRPr="00526862">
              <w:rPr>
                <w:rFonts w:ascii="Calibri" w:hAnsi="Calibri"/>
                <w:sz w:val="20"/>
                <w:szCs w:val="20"/>
              </w:rPr>
              <w:t>på produktportefølje og tekniske løsninger</w:t>
            </w:r>
            <w:r w:rsidR="007A65EA" w:rsidRPr="00526862">
              <w:rPr>
                <w:rFonts w:ascii="Calibri" w:hAnsi="Calibri"/>
                <w:sz w:val="20"/>
                <w:szCs w:val="20"/>
              </w:rPr>
              <w:t>.</w:t>
            </w:r>
            <w:r w:rsidR="002454E3" w:rsidRPr="00526862">
              <w:rPr>
                <w:rFonts w:ascii="Calibri" w:hAnsi="Calibri"/>
                <w:sz w:val="20"/>
                <w:szCs w:val="20"/>
              </w:rPr>
              <w:br/>
            </w:r>
          </w:p>
        </w:tc>
      </w:tr>
      <w:tr w:rsidR="002454E3" w:rsidRPr="00526862" w14:paraId="5E4AADDD" w14:textId="77777777" w:rsidTr="002C049E">
        <w:tc>
          <w:tcPr>
            <w:tcW w:w="1832" w:type="dxa"/>
          </w:tcPr>
          <w:p w14:paraId="48EFDD39" w14:textId="77777777" w:rsidR="0088089D" w:rsidRPr="00526862" w:rsidRDefault="006501CB" w:rsidP="00C047D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2011</w:t>
            </w:r>
            <w:r w:rsidR="00B638CA" w:rsidRPr="00526862">
              <w:rPr>
                <w:rFonts w:ascii="Calibri" w:hAnsi="Calibri"/>
                <w:b/>
                <w:sz w:val="20"/>
                <w:szCs w:val="20"/>
              </w:rPr>
              <w:br/>
            </w:r>
          </w:p>
        </w:tc>
        <w:tc>
          <w:tcPr>
            <w:tcW w:w="7454" w:type="dxa"/>
          </w:tcPr>
          <w:p w14:paraId="3506BB42" w14:textId="77777777" w:rsidR="0088089D" w:rsidRPr="00526862" w:rsidRDefault="001A65EA" w:rsidP="001A65EA">
            <w:pPr>
              <w:pStyle w:val="BodyText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526862">
              <w:rPr>
                <w:rFonts w:ascii="Calibri" w:hAnsi="Calibri"/>
                <w:b/>
                <w:sz w:val="20"/>
                <w:szCs w:val="20"/>
              </w:rPr>
              <w:t>Vengi</w:t>
            </w:r>
            <w:proofErr w:type="spellEnd"/>
            <w:r w:rsidRPr="00526862">
              <w:rPr>
                <w:rFonts w:ascii="Calibri" w:hAnsi="Calibri"/>
                <w:b/>
                <w:sz w:val="20"/>
                <w:szCs w:val="20"/>
              </w:rPr>
              <w:t xml:space="preserve"> Solutions</w:t>
            </w:r>
            <w:r w:rsidR="00FF1694" w:rsidRPr="00526862">
              <w:rPr>
                <w:rFonts w:ascii="Calibri" w:hAnsi="Calibri"/>
                <w:b/>
                <w:sz w:val="20"/>
                <w:szCs w:val="20"/>
              </w:rPr>
              <w:t>, Oslo</w:t>
            </w:r>
            <w:r w:rsidR="002454E3" w:rsidRPr="00526862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454E3" w:rsidRPr="00526862">
              <w:rPr>
                <w:rFonts w:ascii="Calibri" w:hAnsi="Calibri"/>
                <w:b/>
                <w:sz w:val="20"/>
                <w:szCs w:val="20"/>
              </w:rPr>
              <w:br/>
            </w:r>
            <w:r w:rsidR="00B54932" w:rsidRPr="00526862">
              <w:rPr>
                <w:rFonts w:ascii="Calibri" w:hAnsi="Calibri"/>
                <w:sz w:val="20"/>
                <w:szCs w:val="20"/>
              </w:rPr>
              <w:t>5 dagers "</w:t>
            </w:r>
            <w:r w:rsidR="00BD0B5C" w:rsidRPr="00526862">
              <w:rPr>
                <w:rFonts w:ascii="Calibri" w:hAnsi="Calibri"/>
                <w:sz w:val="20"/>
                <w:szCs w:val="20"/>
              </w:rPr>
              <w:t>h</w:t>
            </w:r>
            <w:r w:rsidR="007A65EA" w:rsidRPr="00526862">
              <w:rPr>
                <w:rFonts w:ascii="Calibri" w:hAnsi="Calibri"/>
                <w:sz w:val="20"/>
                <w:szCs w:val="20"/>
              </w:rPr>
              <w:t xml:space="preserve">ands </w:t>
            </w:r>
            <w:proofErr w:type="spellStart"/>
            <w:r w:rsidR="007A65EA" w:rsidRPr="00526862">
              <w:rPr>
                <w:rFonts w:ascii="Calibri" w:hAnsi="Calibri"/>
                <w:sz w:val="20"/>
                <w:szCs w:val="20"/>
              </w:rPr>
              <w:t>on</w:t>
            </w:r>
            <w:proofErr w:type="spellEnd"/>
            <w:r w:rsidR="00B54932" w:rsidRPr="00526862">
              <w:rPr>
                <w:rFonts w:ascii="Calibri" w:hAnsi="Calibri"/>
                <w:sz w:val="20"/>
                <w:szCs w:val="20"/>
              </w:rPr>
              <w:t>"</w:t>
            </w:r>
            <w:r w:rsidR="007A65EA" w:rsidRPr="00526862">
              <w:rPr>
                <w:rFonts w:ascii="Calibri" w:hAnsi="Calibri"/>
                <w:sz w:val="20"/>
                <w:szCs w:val="20"/>
              </w:rPr>
              <w:t xml:space="preserve"> k</w:t>
            </w:r>
            <w:r w:rsidR="002454E3" w:rsidRPr="00526862">
              <w:rPr>
                <w:rFonts w:ascii="Calibri" w:hAnsi="Calibri"/>
                <w:sz w:val="20"/>
                <w:szCs w:val="20"/>
              </w:rPr>
              <w:t>onfigurering</w:t>
            </w:r>
            <w:r w:rsidR="00B54932" w:rsidRPr="00526862">
              <w:rPr>
                <w:rFonts w:ascii="Calibri" w:hAnsi="Calibri"/>
                <w:sz w:val="20"/>
                <w:szCs w:val="20"/>
              </w:rPr>
              <w:t xml:space="preserve"> av ende til ende</w:t>
            </w:r>
            <w:r w:rsidR="00B638CA" w:rsidRPr="00526862">
              <w:rPr>
                <w:rFonts w:ascii="Calibri" w:hAnsi="Calibri"/>
                <w:sz w:val="20"/>
                <w:szCs w:val="20"/>
              </w:rPr>
              <w:t xml:space="preserve"> løsning</w:t>
            </w:r>
            <w:r w:rsidR="007A65EA" w:rsidRPr="00526862">
              <w:rPr>
                <w:rFonts w:ascii="Calibri" w:hAnsi="Calibri"/>
                <w:sz w:val="20"/>
                <w:szCs w:val="20"/>
              </w:rPr>
              <w:t xml:space="preserve">er. </w:t>
            </w:r>
            <w:r w:rsidR="002454E3" w:rsidRPr="00526862">
              <w:rPr>
                <w:rFonts w:ascii="Calibri" w:hAnsi="Calibri"/>
                <w:sz w:val="20"/>
                <w:szCs w:val="20"/>
              </w:rPr>
              <w:br/>
            </w:r>
          </w:p>
        </w:tc>
      </w:tr>
    </w:tbl>
    <w:p w14:paraId="71FCDDC9" w14:textId="77777777" w:rsidR="00B638CA" w:rsidRPr="00526862" w:rsidRDefault="00B54932" w:rsidP="00B638CA">
      <w:pPr>
        <w:pStyle w:val="Heading2"/>
        <w:spacing w:before="360" w:after="120"/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</w:pP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t>Annet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25"/>
        <w:gridCol w:w="7461"/>
      </w:tblGrid>
      <w:tr w:rsidR="00B638CA" w:rsidRPr="00526862" w14:paraId="1E42235E" w14:textId="77777777" w:rsidTr="00856C26">
        <w:tc>
          <w:tcPr>
            <w:tcW w:w="1825" w:type="dxa"/>
          </w:tcPr>
          <w:p w14:paraId="0CD55472" w14:textId="77777777" w:rsidR="00B638CA" w:rsidRPr="00526862" w:rsidRDefault="00B638CA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</w:t>
            </w:r>
            <w:r w:rsidR="00174D39" w:rsidRPr="00526862">
              <w:rPr>
                <w:rFonts w:ascii="Calibri" w:hAnsi="Calibri"/>
                <w:b/>
                <w:sz w:val="20"/>
                <w:szCs w:val="20"/>
              </w:rPr>
              <w:t>12</w:t>
            </w:r>
          </w:p>
        </w:tc>
        <w:tc>
          <w:tcPr>
            <w:tcW w:w="7461" w:type="dxa"/>
          </w:tcPr>
          <w:p w14:paraId="6F154698" w14:textId="77777777" w:rsidR="00B638CA" w:rsidRPr="00526862" w:rsidRDefault="00174D39" w:rsidP="0088089D">
            <w:pPr>
              <w:pStyle w:val="BodyText"/>
              <w:rPr>
                <w:rFonts w:ascii="Calibri" w:hAnsi="Calibri"/>
                <w:color w:val="000000"/>
                <w:sz w:val="20"/>
                <w:szCs w:val="20"/>
              </w:rPr>
            </w:pPr>
            <w:r w:rsidRPr="00526862">
              <w:rPr>
                <w:rFonts w:ascii="Calibri" w:hAnsi="Calibri"/>
                <w:sz w:val="20"/>
                <w:szCs w:val="20"/>
              </w:rPr>
              <w:t>Arrangert teknisk kurs internt</w:t>
            </w:r>
            <w:r w:rsidR="00AF594A" w:rsidRPr="00526862">
              <w:rPr>
                <w:rFonts w:ascii="Calibri" w:hAnsi="Calibri"/>
                <w:sz w:val="20"/>
                <w:szCs w:val="20"/>
              </w:rPr>
              <w:t xml:space="preserve"> med fokus på nettverk og VLAN.</w:t>
            </w:r>
          </w:p>
        </w:tc>
      </w:tr>
      <w:tr w:rsidR="00B638CA" w:rsidRPr="00526862" w14:paraId="13FA6553" w14:textId="77777777" w:rsidTr="00856C26">
        <w:tc>
          <w:tcPr>
            <w:tcW w:w="1825" w:type="dxa"/>
          </w:tcPr>
          <w:p w14:paraId="6A538139" w14:textId="77777777" w:rsidR="00B638CA" w:rsidRPr="00526862" w:rsidRDefault="00174D39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2012</w:t>
            </w:r>
          </w:p>
          <w:p w14:paraId="20914AC4" w14:textId="77777777" w:rsidR="00AA5139" w:rsidRPr="00526862" w:rsidRDefault="00AA5139" w:rsidP="002C049E">
            <w:pPr>
              <w:pStyle w:val="BodyText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526862">
              <w:rPr>
                <w:rFonts w:ascii="Calibri" w:hAnsi="Calibri"/>
                <w:b/>
                <w:sz w:val="20"/>
                <w:szCs w:val="20"/>
              </w:rPr>
              <w:t>201</w:t>
            </w:r>
            <w:r w:rsidR="00A75516" w:rsidRPr="00526862"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7461" w:type="dxa"/>
          </w:tcPr>
          <w:p w14:paraId="00EDF9A1" w14:textId="77777777" w:rsidR="00B638CA" w:rsidRPr="00526862" w:rsidRDefault="00BE636A" w:rsidP="00F53F51">
            <w:pPr>
              <w:pStyle w:val="BodyText"/>
              <w:rPr>
                <w:rFonts w:ascii="Calibri" w:hAnsi="Calibri"/>
                <w:sz w:val="20"/>
                <w:szCs w:val="20"/>
                <w:lang w:val="en-US"/>
              </w:rPr>
            </w:pPr>
            <w:r w:rsidRPr="00526862">
              <w:rPr>
                <w:rFonts w:ascii="Calibri" w:hAnsi="Calibri"/>
                <w:sz w:val="20"/>
                <w:szCs w:val="20"/>
                <w:lang w:val="en-US"/>
              </w:rPr>
              <w:t xml:space="preserve">MSP Workshop med </w:t>
            </w:r>
            <w:r w:rsidR="001A65EA" w:rsidRPr="00526862">
              <w:rPr>
                <w:rFonts w:ascii="Calibri" w:hAnsi="Calibri"/>
                <w:sz w:val="20"/>
                <w:szCs w:val="20"/>
                <w:lang w:val="en-US"/>
              </w:rPr>
              <w:t>Air CC</w:t>
            </w:r>
            <w:r w:rsidRPr="00526862">
              <w:rPr>
                <w:rFonts w:ascii="Calibri" w:hAnsi="Calibri"/>
                <w:sz w:val="20"/>
                <w:szCs w:val="20"/>
                <w:lang w:val="en-US"/>
              </w:rPr>
              <w:t xml:space="preserve">, </w:t>
            </w:r>
            <w:r w:rsidR="00DD2422" w:rsidRPr="00526862">
              <w:rPr>
                <w:rFonts w:ascii="Calibri" w:hAnsi="Calibri"/>
                <w:b/>
                <w:sz w:val="20"/>
                <w:szCs w:val="20"/>
                <w:lang w:val="en-US"/>
              </w:rPr>
              <w:t>Silicon Valley</w:t>
            </w:r>
            <w:r w:rsidRPr="00526862">
              <w:rPr>
                <w:rFonts w:ascii="Calibri" w:hAnsi="Calibri"/>
                <w:b/>
                <w:sz w:val="20"/>
                <w:szCs w:val="20"/>
                <w:lang w:val="en-US"/>
              </w:rPr>
              <w:t>, USA</w:t>
            </w:r>
          </w:p>
          <w:p w14:paraId="448E4059" w14:textId="77777777" w:rsidR="00BE636A" w:rsidRPr="00526862" w:rsidRDefault="00BE636A" w:rsidP="00F53F51">
            <w:pPr>
              <w:pStyle w:val="BodyText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526862">
              <w:rPr>
                <w:rFonts w:ascii="Calibri" w:hAnsi="Calibri"/>
                <w:sz w:val="20"/>
                <w:szCs w:val="20"/>
                <w:lang w:val="en-US"/>
              </w:rPr>
              <w:t>MSP Workshop med A</w:t>
            </w:r>
            <w:r w:rsidR="001A65EA" w:rsidRPr="00526862">
              <w:rPr>
                <w:rFonts w:ascii="Calibri" w:hAnsi="Calibri"/>
                <w:sz w:val="20"/>
                <w:szCs w:val="20"/>
                <w:lang w:val="en-US"/>
              </w:rPr>
              <w:t>ir CC</w:t>
            </w:r>
            <w:r w:rsidRPr="00526862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526862">
              <w:rPr>
                <w:rFonts w:ascii="Calibri" w:hAnsi="Calibri"/>
                <w:b/>
                <w:sz w:val="20"/>
                <w:szCs w:val="20"/>
                <w:lang w:val="en-US"/>
              </w:rPr>
              <w:t>Paris, FR</w:t>
            </w:r>
          </w:p>
          <w:p w14:paraId="20476C47" w14:textId="77777777" w:rsidR="00AA5139" w:rsidRPr="00526862" w:rsidRDefault="00AA5139" w:rsidP="00F53F51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sz w:val="20"/>
                <w:szCs w:val="20"/>
              </w:rPr>
              <w:lastRenderedPageBreak/>
              <w:t>Ansvarlig for IT-lærling</w:t>
            </w:r>
          </w:p>
          <w:p w14:paraId="6F11ABD8" w14:textId="77777777" w:rsidR="00B54932" w:rsidRPr="00526862" w:rsidRDefault="00B54932" w:rsidP="00F53F51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526862">
              <w:rPr>
                <w:rFonts w:ascii="Calibri" w:hAnsi="Calibri"/>
                <w:sz w:val="20"/>
                <w:szCs w:val="20"/>
              </w:rPr>
              <w:t>Førerkort klasse B</w:t>
            </w:r>
          </w:p>
        </w:tc>
      </w:tr>
    </w:tbl>
    <w:p w14:paraId="080DCB57" w14:textId="77777777" w:rsidR="00A724C2" w:rsidRPr="00526862" w:rsidRDefault="00A724C2" w:rsidP="00C0656B">
      <w:pPr>
        <w:pStyle w:val="Heading2"/>
        <w:spacing w:before="360" w:after="120"/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</w:pPr>
      <w:r w:rsidRPr="00526862">
        <w:rPr>
          <w:rFonts w:ascii="Calibri" w:hAnsi="Calibri"/>
          <w:b w:val="0"/>
          <w:bCs w:val="0"/>
          <w:i w:val="0"/>
          <w:iCs w:val="0"/>
          <w:smallCaps/>
          <w:color w:val="17365D" w:themeColor="text2" w:themeShade="BF"/>
          <w:sz w:val="32"/>
        </w:rPr>
        <w:lastRenderedPageBreak/>
        <w:t>Referanser</w:t>
      </w:r>
    </w:p>
    <w:p w14:paraId="143E8633" w14:textId="77777777" w:rsidR="00BE3588" w:rsidRPr="00526862" w:rsidRDefault="00FD56DA" w:rsidP="005A6695">
      <w:pPr>
        <w:pStyle w:val="BodyText"/>
        <w:rPr>
          <w:rFonts w:ascii="Calibri" w:hAnsi="Calibri"/>
          <w:smallCaps/>
          <w:sz w:val="20"/>
          <w:szCs w:val="20"/>
        </w:rPr>
      </w:pPr>
      <w:r w:rsidRPr="00526862">
        <w:rPr>
          <w:rFonts w:ascii="Calibri" w:hAnsi="Calibri"/>
          <w:sz w:val="20"/>
          <w:szCs w:val="20"/>
        </w:rPr>
        <w:t xml:space="preserve">Oppgis ved forespørsel. </w:t>
      </w:r>
    </w:p>
    <w:sectPr w:rsidR="00BE3588" w:rsidRPr="00526862" w:rsidSect="00C0656B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7BEC1" w14:textId="77777777" w:rsidR="00EE6DDF" w:rsidRDefault="00EE6DDF" w:rsidP="0070312B">
      <w:r>
        <w:separator/>
      </w:r>
    </w:p>
  </w:endnote>
  <w:endnote w:type="continuationSeparator" w:id="0">
    <w:p w14:paraId="2EC20CB2" w14:textId="77777777" w:rsidR="00EE6DDF" w:rsidRDefault="00EE6DDF" w:rsidP="0070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605939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74A3FA13" w14:textId="77777777" w:rsidR="00F83DC4" w:rsidRDefault="00F83DC4">
            <w:pPr>
              <w:pStyle w:val="Footer"/>
              <w:jc w:val="right"/>
            </w:pPr>
            <w:r>
              <w:tab/>
            </w:r>
          </w:p>
          <w:p w14:paraId="51BDAFE6" w14:textId="77777777" w:rsidR="00F83DC4" w:rsidRDefault="006B1907">
            <w:pPr>
              <w:pStyle w:val="Footer"/>
              <w:jc w:val="right"/>
            </w:pPr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32ACE34" wp14:editId="6C356D64">
                      <wp:simplePos x="0" y="0"/>
                      <wp:positionH relativeFrom="leftMargin">
                        <wp:posOffset>6558915</wp:posOffset>
                      </wp:positionH>
                      <wp:positionV relativeFrom="bottomMargin">
                        <wp:posOffset>269875</wp:posOffset>
                      </wp:positionV>
                      <wp:extent cx="452755" cy="302895"/>
                      <wp:effectExtent l="4445" t="4445" r="6985" b="0"/>
                      <wp:wrapNone/>
                      <wp:docPr id="1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452755" cy="302895"/>
                                <a:chOff x="10217" y="9410"/>
                                <a:chExt cx="1566" cy="590"/>
                              </a:xfrm>
                            </wpg:grpSpPr>
                            <wps:wsp>
                              <wps:cNvPr id="2" name="AutoShap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01" y="9410"/>
                                  <a:ext cx="682" cy="590"/>
                                </a:xfrm>
                                <a:prstGeom prst="chevron">
                                  <a:avLst>
                                    <a:gd name="adj" fmla="val 76506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chemeClr val="accent1">
                                        <a:lumMod val="100000"/>
                                        <a:lumOff val="0"/>
                                        <a:alpha val="17999"/>
                                      </a:schemeClr>
                                    </a:gs>
                                    <a:gs pos="100000">
                                      <a:schemeClr val="accent1">
                                        <a:lumMod val="50000"/>
                                        <a:lumOff val="0"/>
                                      </a:schemeClr>
                                    </a:gs>
                                  </a:gsLst>
                                  <a:lin ang="2700000" scaled="1"/>
                                </a:gra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AutoShap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59" y="9410"/>
                                  <a:ext cx="682" cy="590"/>
                                </a:xfrm>
                                <a:prstGeom prst="chevron">
                                  <a:avLst>
                                    <a:gd name="adj" fmla="val 76506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chemeClr val="accent1">
                                        <a:lumMod val="100000"/>
                                        <a:lumOff val="0"/>
                                        <a:alpha val="17999"/>
                                      </a:schemeClr>
                                    </a:gs>
                                    <a:gs pos="100000">
                                      <a:schemeClr val="accent1">
                                        <a:lumMod val="50000"/>
                                        <a:lumOff val="0"/>
                                      </a:schemeClr>
                                    </a:gs>
                                  </a:gsLst>
                                  <a:lin ang="2700000" scaled="1"/>
                                </a:gra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AutoShap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7" y="9410"/>
                                  <a:ext cx="682" cy="590"/>
                                </a:xfrm>
                                <a:prstGeom prst="chevron">
                                  <a:avLst>
                                    <a:gd name="adj" fmla="val 76506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chemeClr val="accent1">
                                        <a:lumMod val="100000"/>
                                        <a:lumOff val="0"/>
                                        <a:alpha val="17999"/>
                                      </a:schemeClr>
                                    </a:gs>
                                    <a:gs pos="100000">
                                      <a:schemeClr val="accent1">
                                        <a:lumMod val="50000"/>
                                        <a:lumOff val="0"/>
                                      </a:schemeClr>
                                    </a:gs>
                                  </a:gsLst>
                                  <a:lin ang="2700000" scaled="1"/>
                                </a:gra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9616BC" id="Group 39" o:spid="_x0000_s1026" style="position:absolute;margin-left:516.45pt;margin-top:21.25pt;width:35.65pt;height:23.85pt;rotation:-90;z-index:251659264;mso-position-horizontal-relative:left-margin-area;mso-position-vertical-relative:bottom-margin-area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">
                      <v:shapetype id="_x0000_t55" coordsize="21600,21600" o:spt="55" adj="16200" path="m@0,l,0@1,10800,,21600@0,21600,21600,10800xe">
                        <v:stroke joinstyle="miter"/>
                        <v:formulas>
                          <v:f eqn="val #0"/>
                          <v:f eqn="sum 21600 0 @0"/>
                          <v:f eqn="prod #0 1 2"/>
                        </v:formulas>
                        <v:path o:connecttype="custom" o:connectlocs="@2,0;@1,10800;@2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AutoShape 40" o:spid="_x0000_s1027" type="#_x0000_t55" style="position:absolute;left:11101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umkcUA&#10;AADaAAAADwAAAGRycy9kb3ducmV2LnhtbESPT2vCQBTE7wW/w/IEb3WjhVZiNqJSaQ+F1j8Xb8/s&#10;MxvMvg3ZNUm/fbdQ6HGYmd8w2Wqwteio9ZVjBbNpAoK4cLriUsHpuHtcgPABWWPtmBR8k4dVPnrI&#10;MNWu5z11h1CKCGGfogITQpNK6QtDFv3UNcTRu7rWYoiyLaVusY9wW8t5kjxLixXHBYMNbQ0Vt8Pd&#10;Krh8bJ76r5dX89bRbHe7nD/3i6RTajIe1ksQgYbwH/5rv2s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S6aRxQAAANoAAAAPAAAAAAAAAAAAAAAAAJgCAABkcnMv&#10;ZG93bnJldi54bWxQSwUGAAAAAAQABAD1AAAAigMAAAAA&#10;" adj="7304" fillcolor="#4f81bd [3204]" stroked="f" strokecolor="white [3212]">
                        <v:fill opacity="11795f" color2="#243f60 [1604]" angle="45" focus="100%" type="gradient"/>
                      </v:shape>
                      <v:shape id="AutoShape 41" o:spid="_x0000_s1028" type="#_x0000_t55" style="position:absolute;left:10659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6bfsUA&#10;AADaAAAADwAAAGRycy9kb3ducmV2LnhtbESPT2vCQBTE70K/w/IKvelGK1aiq9RSqQeh9c/F2zP7&#10;mg1m34bsNonf3hWEHoeZ+Q0zX3a2FA3VvnCsYDhIQBBnThecKzge1v0pCB+QNZaOScGVPCwXT705&#10;ptq1vKNmH3IRIexTVGBCqFIpfWbIoh+4ijh6v662GKKsc6lrbCPclnKUJBNpseC4YLCiD0PZZf9n&#10;FZy3q9f25+3TfDU0XF/Op+/dNGmUennu3mcgAnXhP/xob7SCMdyvxBs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7pt+xQAAANoAAAAPAAAAAAAAAAAAAAAAAJgCAABkcnMv&#10;ZG93bnJldi54bWxQSwUGAAAAAAQABAD1AAAAigMAAAAA&#10;" adj="7304" fillcolor="#4f81bd [3204]" stroked="f" strokecolor="white [3212]">
                        <v:fill opacity="11795f" color2="#243f60 [1604]" angle="45" focus="100%" type="gradient"/>
                      </v:shape>
                      <v:shape id="AutoShape 42" o:spid="_x0000_s1029" type="#_x0000_t55" style="position:absolute;left:10217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I+5cUA&#10;AADaAAAADwAAAGRycy9kb3ducmV2LnhtbESPT2vCQBTE70K/w/IKvelGi1aiq9RSqQeh9c/F2zP7&#10;mg1m34bsNonf3hWEHoeZ+Q0zX3a2FA3VvnCsYDhIQBBnThecKzge1v0pCB+QNZaOScGVPCwXT705&#10;ptq1vKNmH3IRIexTVGBCqFIpfWbIoh+4ijh6v662GKKsc6lrbCPclnKUJBNpseC4YLCiD0PZZf9n&#10;FZy3q9f25+3TfDU0XF/Op+/dNGmUennu3mcgAnXhP/xob7SCMdyvxBs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j7lxQAAANoAAAAPAAAAAAAAAAAAAAAAAJgCAABkcnMv&#10;ZG93bnJldi54bWxQSwUGAAAAAAQABAD1AAAAigMAAAAA&#10;" adj="7304" fillcolor="#4f81bd [3204]" stroked="f" strokecolor="white [3212]">
                        <v:fill opacity="11795f" color2="#243f60 [1604]" angle="45" focus="100%" type="gradient"/>
                      </v:shape>
                      <w10:wrap anchorx="margin" anchory="margin"/>
                    </v:group>
                  </w:pict>
                </mc:Fallback>
              </mc:AlternateContent>
            </w:r>
            <w:r w:rsidR="00F83DC4">
              <w:br/>
            </w:r>
          </w:p>
        </w:sdtContent>
      </w:sdt>
    </w:sdtContent>
  </w:sdt>
  <w:p w14:paraId="7511F447" w14:textId="77777777" w:rsidR="00985AF6" w:rsidRPr="00985AF6" w:rsidRDefault="00C823CA">
    <w:pPr>
      <w:pStyle w:val="Footer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58B280A0" wp14:editId="52FD5829">
          <wp:simplePos x="0" y="0"/>
          <wp:positionH relativeFrom="column">
            <wp:posOffset>4490720</wp:posOffset>
          </wp:positionH>
          <wp:positionV relativeFrom="paragraph">
            <wp:posOffset>220345</wp:posOffset>
          </wp:positionV>
          <wp:extent cx="1835150" cy="66040"/>
          <wp:effectExtent l="38100" t="0" r="31750" b="10160"/>
          <wp:wrapNone/>
          <wp:docPr id="3" name="Picture 2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</a:blip>
                  <a:srcRect t="-80000" b="-80000"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66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6F10A2">
      <w:rPr>
        <w:lang w:val="en-US"/>
      </w:rPr>
      <w:tab/>
      <w:t xml:space="preserve">                                                    </w:t>
    </w:r>
    <w:r w:rsidR="006F10A2">
      <w:rPr>
        <w:lang w:val="en-US"/>
      </w:rPr>
      <w:tab/>
    </w:r>
    <w:r w:rsidR="006F10A2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59CE3" w14:textId="77777777" w:rsidR="00EE6DDF" w:rsidRDefault="00EE6DDF" w:rsidP="0070312B">
      <w:r>
        <w:separator/>
      </w:r>
    </w:p>
  </w:footnote>
  <w:footnote w:type="continuationSeparator" w:id="0">
    <w:p w14:paraId="4F870FD5" w14:textId="77777777" w:rsidR="00EE6DDF" w:rsidRDefault="00EE6DDF" w:rsidP="007031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B1354" w14:textId="77777777" w:rsidR="00985AF6" w:rsidRDefault="00ED3B5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506CC44D" wp14:editId="77B39629">
          <wp:simplePos x="0" y="0"/>
          <wp:positionH relativeFrom="column">
            <wp:posOffset>-805180</wp:posOffset>
          </wp:positionH>
          <wp:positionV relativeFrom="paragraph">
            <wp:posOffset>267335</wp:posOffset>
          </wp:positionV>
          <wp:extent cx="1831975" cy="66040"/>
          <wp:effectExtent l="38100" t="0" r="34925" b="10160"/>
          <wp:wrapNone/>
          <wp:docPr id="28" name="Picture 2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</a:blip>
                  <a:srcRect t="-80000" b="-80000"/>
                  <a:stretch>
                    <a:fillRect/>
                  </a:stretch>
                </pic:blipFill>
                <pic:spPr bwMode="auto">
                  <a:xfrm>
                    <a:off x="0" y="0"/>
                    <a:ext cx="1831975" cy="66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6B1907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F949B14" wp14:editId="430E3598">
              <wp:simplePos x="0" y="0"/>
              <wp:positionH relativeFrom="leftMargin">
                <wp:posOffset>259715</wp:posOffset>
              </wp:positionH>
              <wp:positionV relativeFrom="bottomMargin">
                <wp:posOffset>-9283065</wp:posOffset>
              </wp:positionV>
              <wp:extent cx="452755" cy="302895"/>
              <wp:effectExtent l="1270" t="5080" r="635" b="8890"/>
              <wp:wrapNone/>
              <wp:docPr id="6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7" name="AutoShape 15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  <a:alpha val="19000"/>
                              </a:schemeClr>
                            </a:gs>
                            <a:gs pos="100000">
                              <a:schemeClr val="accent1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16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  <a:alpha val="19000"/>
                              </a:schemeClr>
                            </a:gs>
                            <a:gs pos="100000">
                              <a:schemeClr val="accent1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7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  <a:alpha val="19000"/>
                              </a:schemeClr>
                            </a:gs>
                            <a:gs pos="100000">
                              <a:schemeClr val="accent1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7DEBC2" id="Group 14" o:spid="_x0000_s1026" style="position:absolute;margin-left:20.45pt;margin-top:-730.95pt;width:35.65pt;height:23.85pt;rotation:90;z-index:251658240;mso-position-horizontal-relative:left-margin-area;mso-position-vertical-relative:bottom-margin-area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1101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KP+sIA&#10;AADaAAAADwAAAGRycy9kb3ducmV2LnhtbESP3WoCMRSE7wu+QzhC77pZpbS6bhSVltobwZ8HOCTH&#10;3cXNyZKk6/btm4Lg5TDzzTDlarCt6MmHxrGCSZaDINbONFwpOJ8+X2YgQkQ22DomBb8UYLUcPZVY&#10;GHfjA/XHWIlUwqFABXWMXSFl0DVZDJnriJN3cd5iTNJX0ni8pXLbymmev0mLDaeFGjva1qSvxx+r&#10;4D3fTdt5Hxu9+fr43g9B21cKSj2Ph/UCRKQhPsJ3emcSB/9X0g2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0o/6wgAAANoAAAAPAAAAAAAAAAAAAAAAAJgCAABkcnMvZG93&#10;bnJldi54bWxQSwUGAAAAAAQABAD1AAAAhwMAAAAA&#10;" adj="7304" fillcolor="#4f81bd [3204]" stroked="f" strokecolor="white [3212]">
                <v:fill opacity="12451f" color2="#243f60 [1604]" angle="45" focus="100%" type="gradient"/>
              </v:shape>
              <v:shape id="AutoShape 16" o:spid="_x0000_s1028" type="#_x0000_t55" style="position:absolute;left:10659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0biL4A&#10;AADaAAAADwAAAGRycy9kb3ducmV2LnhtbERPy4rCMBTdC/MP4Q6403Rk8FGbyoyMqBvBxwdckmtb&#10;prkpTaz1781CcHk472zV21p01PrKsYKvcQKCWDtTcaHgct6M5iB8QDZYOyYFD/Kwyj8GGabG3flI&#10;3SkUIoawT1FBGUKTSul1SRb92DXEkbu61mKIsC2kafEew20tJ0kylRYrjg0lNrQuSf+fblbBLNlN&#10;6kUXKv27/dsfeq/tN3mlhp/9zxJEoD68xS/3ziiIW+OVeANk/g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NG4i+AAAA2gAAAA8AAAAAAAAAAAAAAAAAmAIAAGRycy9kb3ducmV2&#10;LnhtbFBLBQYAAAAABAAEAPUAAACDAwAAAAA=&#10;" adj="7304" fillcolor="#4f81bd [3204]" stroked="f" strokecolor="white [3212]">
                <v:fill opacity="12451f" color2="#243f60 [1604]" angle="45" focus="100%" type="gradient"/>
              </v:shape>
              <v:shape id="AutoShape 17" o:spid="_x0000_s1029" type="#_x0000_t55" style="position:absolute;left:10217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+E8EA&#10;AADaAAAADwAAAGRycy9kb3ducmV2LnhtbESP0YrCMBRE34X9h3AXfNN0RXStRlllRX0R7PoBl+Ta&#10;Fpub0mRr/XsjCD4OM3OGWaw6W4mWGl86VvA1TEAQa2dKzhWc/7aDbxA+IBusHJOCO3lYLT96C0yN&#10;u/GJ2izkIkLYp6igCKFOpfS6IIt+6Gri6F1cYzFE2eTSNHiLcFvJUZJMpMWS40KBNW0K0tfs3yqY&#10;JvtRNWtDqde738Ox89qOySvV/+x+5iACdeEdfrX3RsEMnlfiDZ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BvhPBAAAA2gAAAA8AAAAAAAAAAAAAAAAAmAIAAGRycy9kb3du&#10;cmV2LnhtbFBLBQYAAAAABAAEAPUAAACGAwAAAAA=&#10;" adj="7304" fillcolor="#4f81bd [3204]" stroked="f" strokecolor="white [3212]">
                <v:fill opacity="12451f" color2="#243f60 [1604]" angle="45" focus="100%" type="gradient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93BE5"/>
    <w:multiLevelType w:val="hybridMultilevel"/>
    <w:tmpl w:val="8D80FD8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C0669B"/>
    <w:multiLevelType w:val="multilevel"/>
    <w:tmpl w:val="DE1A0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DD30E2"/>
    <w:multiLevelType w:val="hybridMultilevel"/>
    <w:tmpl w:val="A2C859AC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 Black" w:hint="default"/>
      </w:rPr>
    </w:lvl>
    <w:lvl w:ilvl="1" w:tplc="041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Arial Black" w:hint="default"/>
      </w:rPr>
    </w:lvl>
    <w:lvl w:ilvl="3" w:tplc="041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 Black" w:hint="default"/>
      </w:rPr>
    </w:lvl>
    <w:lvl w:ilvl="4" w:tplc="041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 Black" w:hint="default"/>
      </w:rPr>
    </w:lvl>
    <w:lvl w:ilvl="7" w:tplc="041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AC15763"/>
    <w:multiLevelType w:val="hybridMultilevel"/>
    <w:tmpl w:val="F53CC146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B75600"/>
    <w:multiLevelType w:val="singleLevel"/>
    <w:tmpl w:val="EBBC44FA"/>
    <w:lvl w:ilvl="0">
      <w:start w:val="1"/>
      <w:numFmt w:val="bullet"/>
      <w:pStyle w:val="Oppnelse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cs="Wingdings" w:hint="default"/>
      </w:rPr>
    </w:lvl>
  </w:abstractNum>
  <w:abstractNum w:abstractNumId="5">
    <w:nsid w:val="7A851675"/>
    <w:multiLevelType w:val="hybridMultilevel"/>
    <w:tmpl w:val="DE1A0586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activeWritingStyle w:appName="MSWord" w:lang="nb-NO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588"/>
    <w:rsid w:val="0000059A"/>
    <w:rsid w:val="0001611B"/>
    <w:rsid w:val="00021617"/>
    <w:rsid w:val="00025D6C"/>
    <w:rsid w:val="00027EFA"/>
    <w:rsid w:val="00030EEA"/>
    <w:rsid w:val="00044967"/>
    <w:rsid w:val="00046DD7"/>
    <w:rsid w:val="0005633A"/>
    <w:rsid w:val="000874AB"/>
    <w:rsid w:val="000C70BA"/>
    <w:rsid w:val="000E6C88"/>
    <w:rsid w:val="000F5591"/>
    <w:rsid w:val="0016182D"/>
    <w:rsid w:val="00174D39"/>
    <w:rsid w:val="00192383"/>
    <w:rsid w:val="00193599"/>
    <w:rsid w:val="001A65EA"/>
    <w:rsid w:val="001C3B1D"/>
    <w:rsid w:val="0020596F"/>
    <w:rsid w:val="0023480E"/>
    <w:rsid w:val="002454E3"/>
    <w:rsid w:val="00247EA7"/>
    <w:rsid w:val="0026252E"/>
    <w:rsid w:val="002A3D67"/>
    <w:rsid w:val="002A4F15"/>
    <w:rsid w:val="002C049E"/>
    <w:rsid w:val="002C0A59"/>
    <w:rsid w:val="002C3613"/>
    <w:rsid w:val="002C3CB4"/>
    <w:rsid w:val="002D36F0"/>
    <w:rsid w:val="002E7F2D"/>
    <w:rsid w:val="00317A46"/>
    <w:rsid w:val="00340D6D"/>
    <w:rsid w:val="00357CEB"/>
    <w:rsid w:val="00385A07"/>
    <w:rsid w:val="003968D3"/>
    <w:rsid w:val="003A2986"/>
    <w:rsid w:val="003B3F87"/>
    <w:rsid w:val="003C1B9A"/>
    <w:rsid w:val="003D7F63"/>
    <w:rsid w:val="00407B1C"/>
    <w:rsid w:val="004243B1"/>
    <w:rsid w:val="004303C3"/>
    <w:rsid w:val="00441F6B"/>
    <w:rsid w:val="00460492"/>
    <w:rsid w:val="0046103F"/>
    <w:rsid w:val="004C7831"/>
    <w:rsid w:val="004D30AE"/>
    <w:rsid w:val="004D6FCE"/>
    <w:rsid w:val="004E0212"/>
    <w:rsid w:val="004F0CE9"/>
    <w:rsid w:val="00504907"/>
    <w:rsid w:val="00506614"/>
    <w:rsid w:val="00507DA8"/>
    <w:rsid w:val="005111DB"/>
    <w:rsid w:val="00526862"/>
    <w:rsid w:val="00526C7C"/>
    <w:rsid w:val="005322ED"/>
    <w:rsid w:val="0054396D"/>
    <w:rsid w:val="005A2908"/>
    <w:rsid w:val="005A6695"/>
    <w:rsid w:val="005B6B54"/>
    <w:rsid w:val="005D492B"/>
    <w:rsid w:val="00610E38"/>
    <w:rsid w:val="006501CB"/>
    <w:rsid w:val="00671D0A"/>
    <w:rsid w:val="006777AD"/>
    <w:rsid w:val="00697D2E"/>
    <w:rsid w:val="006B1907"/>
    <w:rsid w:val="006C2FC4"/>
    <w:rsid w:val="006D13F7"/>
    <w:rsid w:val="006D6EB9"/>
    <w:rsid w:val="006E0B2B"/>
    <w:rsid w:val="006F10A2"/>
    <w:rsid w:val="0070312B"/>
    <w:rsid w:val="00722F04"/>
    <w:rsid w:val="00766CFE"/>
    <w:rsid w:val="00774549"/>
    <w:rsid w:val="007778C0"/>
    <w:rsid w:val="0078102A"/>
    <w:rsid w:val="00781D25"/>
    <w:rsid w:val="007A3C1B"/>
    <w:rsid w:val="007A65EA"/>
    <w:rsid w:val="008162BD"/>
    <w:rsid w:val="00821D82"/>
    <w:rsid w:val="00825F2C"/>
    <w:rsid w:val="00856C26"/>
    <w:rsid w:val="0088089D"/>
    <w:rsid w:val="008809A3"/>
    <w:rsid w:val="00896BD7"/>
    <w:rsid w:val="008A2837"/>
    <w:rsid w:val="008C02B8"/>
    <w:rsid w:val="008F55C2"/>
    <w:rsid w:val="00900823"/>
    <w:rsid w:val="009178BF"/>
    <w:rsid w:val="00923CA6"/>
    <w:rsid w:val="00926658"/>
    <w:rsid w:val="009309DB"/>
    <w:rsid w:val="009326D2"/>
    <w:rsid w:val="009461B2"/>
    <w:rsid w:val="009671EA"/>
    <w:rsid w:val="00985AF6"/>
    <w:rsid w:val="00990F1B"/>
    <w:rsid w:val="00993635"/>
    <w:rsid w:val="009A0C95"/>
    <w:rsid w:val="009B7BC1"/>
    <w:rsid w:val="009E0322"/>
    <w:rsid w:val="009F3914"/>
    <w:rsid w:val="00A6791A"/>
    <w:rsid w:val="00A724C2"/>
    <w:rsid w:val="00A75516"/>
    <w:rsid w:val="00A76F32"/>
    <w:rsid w:val="00A811D9"/>
    <w:rsid w:val="00AA5139"/>
    <w:rsid w:val="00AF594A"/>
    <w:rsid w:val="00B248F7"/>
    <w:rsid w:val="00B43D26"/>
    <w:rsid w:val="00B54932"/>
    <w:rsid w:val="00B638CA"/>
    <w:rsid w:val="00B65545"/>
    <w:rsid w:val="00B72DFC"/>
    <w:rsid w:val="00B86626"/>
    <w:rsid w:val="00B97037"/>
    <w:rsid w:val="00BA10B7"/>
    <w:rsid w:val="00BA4F6B"/>
    <w:rsid w:val="00BD0B5C"/>
    <w:rsid w:val="00BD4543"/>
    <w:rsid w:val="00BD5862"/>
    <w:rsid w:val="00BE3588"/>
    <w:rsid w:val="00BE5A33"/>
    <w:rsid w:val="00BE636A"/>
    <w:rsid w:val="00C028A8"/>
    <w:rsid w:val="00C047DE"/>
    <w:rsid w:val="00C0656B"/>
    <w:rsid w:val="00C66247"/>
    <w:rsid w:val="00C67046"/>
    <w:rsid w:val="00C8163F"/>
    <w:rsid w:val="00C81B63"/>
    <w:rsid w:val="00C823CA"/>
    <w:rsid w:val="00C920AF"/>
    <w:rsid w:val="00C92484"/>
    <w:rsid w:val="00C93CAD"/>
    <w:rsid w:val="00CA7C88"/>
    <w:rsid w:val="00CB2ADC"/>
    <w:rsid w:val="00CB4FF2"/>
    <w:rsid w:val="00CB7F39"/>
    <w:rsid w:val="00CE5AE2"/>
    <w:rsid w:val="00D14A4B"/>
    <w:rsid w:val="00D24F4D"/>
    <w:rsid w:val="00D32BC9"/>
    <w:rsid w:val="00D40132"/>
    <w:rsid w:val="00D43BF1"/>
    <w:rsid w:val="00D50637"/>
    <w:rsid w:val="00D57F84"/>
    <w:rsid w:val="00D62420"/>
    <w:rsid w:val="00D65699"/>
    <w:rsid w:val="00D75DB8"/>
    <w:rsid w:val="00D94FAC"/>
    <w:rsid w:val="00DC2F13"/>
    <w:rsid w:val="00DD2422"/>
    <w:rsid w:val="00DE05CC"/>
    <w:rsid w:val="00DF1C36"/>
    <w:rsid w:val="00DF7355"/>
    <w:rsid w:val="00E01E82"/>
    <w:rsid w:val="00E24F7B"/>
    <w:rsid w:val="00E27D9F"/>
    <w:rsid w:val="00E452A8"/>
    <w:rsid w:val="00E60238"/>
    <w:rsid w:val="00E821F9"/>
    <w:rsid w:val="00E92FDA"/>
    <w:rsid w:val="00E95804"/>
    <w:rsid w:val="00EA7FD3"/>
    <w:rsid w:val="00EB6208"/>
    <w:rsid w:val="00EC5F08"/>
    <w:rsid w:val="00ED3B53"/>
    <w:rsid w:val="00EE5427"/>
    <w:rsid w:val="00EE6DDF"/>
    <w:rsid w:val="00EF50CD"/>
    <w:rsid w:val="00EF6AC3"/>
    <w:rsid w:val="00F13DD6"/>
    <w:rsid w:val="00F17644"/>
    <w:rsid w:val="00F30DC9"/>
    <w:rsid w:val="00F337F3"/>
    <w:rsid w:val="00F41917"/>
    <w:rsid w:val="00F47BCF"/>
    <w:rsid w:val="00F53F51"/>
    <w:rsid w:val="00F80700"/>
    <w:rsid w:val="00F81CB3"/>
    <w:rsid w:val="00F82075"/>
    <w:rsid w:val="00F83DC4"/>
    <w:rsid w:val="00F91055"/>
    <w:rsid w:val="00F92365"/>
    <w:rsid w:val="00F933BA"/>
    <w:rsid w:val="00FA313F"/>
    <w:rsid w:val="00FA73A6"/>
    <w:rsid w:val="00FC25BD"/>
    <w:rsid w:val="00FD56DA"/>
    <w:rsid w:val="00FF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68FE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58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A66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724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96BD7"/>
    <w:pPr>
      <w:keepNext/>
      <w:widowControl/>
      <w:autoSpaceDE/>
      <w:autoSpaceDN/>
      <w:adjustRightInd/>
      <w:outlineLvl w:val="2"/>
    </w:pPr>
    <w:rPr>
      <w:rFonts w:ascii="Verdana" w:hAnsi="Verdana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E3588"/>
    <w:pPr>
      <w:widowControl/>
      <w:jc w:val="center"/>
    </w:pPr>
    <w:rPr>
      <w:b/>
      <w:bCs/>
      <w:smallCaps/>
      <w:sz w:val="44"/>
      <w:szCs w:val="44"/>
    </w:rPr>
  </w:style>
  <w:style w:type="paragraph" w:customStyle="1" w:styleId="Inndelingstittel">
    <w:name w:val="Inndelingstittel"/>
    <w:basedOn w:val="Normal"/>
    <w:next w:val="Normal"/>
    <w:autoRedefine/>
    <w:rsid w:val="00BE3588"/>
    <w:pPr>
      <w:widowControl/>
      <w:autoSpaceDE/>
      <w:autoSpaceDN/>
      <w:adjustRightInd/>
      <w:spacing w:line="220" w:lineRule="atLeast"/>
    </w:pPr>
    <w:rPr>
      <w:spacing w:val="-10"/>
      <w:lang w:eastAsia="en-US"/>
    </w:rPr>
  </w:style>
  <w:style w:type="paragraph" w:customStyle="1" w:styleId="Oppnelse">
    <w:name w:val="Oppnåelse"/>
    <w:basedOn w:val="BodyText"/>
    <w:rsid w:val="00BE3588"/>
    <w:pPr>
      <w:widowControl/>
      <w:numPr>
        <w:numId w:val="1"/>
      </w:numPr>
      <w:tabs>
        <w:tab w:val="clear" w:pos="360"/>
      </w:tabs>
      <w:autoSpaceDE/>
      <w:autoSpaceDN/>
      <w:adjustRightInd/>
      <w:spacing w:after="60" w:line="220" w:lineRule="atLeast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BodyText">
    <w:name w:val="Body Text"/>
    <w:basedOn w:val="Normal"/>
    <w:link w:val="BodyTextChar"/>
    <w:rsid w:val="00BE3588"/>
    <w:pPr>
      <w:spacing w:after="120"/>
    </w:pPr>
  </w:style>
  <w:style w:type="character" w:styleId="Hyperlink">
    <w:name w:val="Hyperlink"/>
    <w:basedOn w:val="DefaultParagraphFont"/>
    <w:rsid w:val="00896BD7"/>
    <w:rPr>
      <w:color w:val="0000FF"/>
      <w:u w:val="single"/>
    </w:rPr>
  </w:style>
  <w:style w:type="table" w:styleId="TableGrid">
    <w:name w:val="Table Grid"/>
    <w:basedOn w:val="TableNormal"/>
    <w:rsid w:val="00D6569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5322ED"/>
  </w:style>
  <w:style w:type="paragraph" w:styleId="NoSpacing">
    <w:name w:val="No Spacing"/>
    <w:uiPriority w:val="1"/>
    <w:qFormat/>
    <w:rsid w:val="005D492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7031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31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0312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12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0312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12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268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jonas.nordmann@gmail.com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D1F5E-8ADB-4647-961B-AF6B50FB7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611</Words>
  <Characters>3484</Characters>
  <Application>Microsoft Macintosh Word</Application>
  <DocSecurity>0</DocSecurity>
  <Lines>29</Lines>
  <Paragraphs>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Schibsted</Company>
  <LinksUpToDate>false</LinksUpToDate>
  <CharactersWithSpaces>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Torstein</dc:creator>
  <cp:lastModifiedBy>Arne Nøstvik</cp:lastModifiedBy>
  <cp:revision>5</cp:revision>
  <cp:lastPrinted>2011-09-18T00:48:00Z</cp:lastPrinted>
  <dcterms:created xsi:type="dcterms:W3CDTF">2017-01-04T09:54:00Z</dcterms:created>
  <dcterms:modified xsi:type="dcterms:W3CDTF">2017-01-07T17:10:00Z</dcterms:modified>
</cp:coreProperties>
</file>